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8A5" w:rsidRDefault="00A77159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3004185</wp:posOffset>
                </wp:positionH>
                <wp:positionV relativeFrom="paragraph">
                  <wp:posOffset>1905</wp:posOffset>
                </wp:positionV>
                <wp:extent cx="575310" cy="657225"/>
                <wp:effectExtent l="0" t="0" r="0" b="9525"/>
                <wp:wrapTopAndBottom/>
                <wp:docPr id="1" name="Рисунок 8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emblem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lum bright="-12000" contrast="18000"/>
                        </a:blip>
                        <a:srcRect r="-4138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6.55pt;mso-position-horizontal:absolute;mso-position-vertical-relative:text;margin-top:0.15pt;mso-position-vertical:absolute;width:45.30pt;height:51.75pt;mso-wrap-distance-left:9.00pt;mso-wrap-distance-top:0.00pt;mso-wrap-distance-right:9.00pt;mso-wrap-distance-bottom:0.00pt;" stroked="f">
                <v:path textboxrect="0,0,0,0"/>
                <w10:wrap type="topAndBottom"/>
                <v:imagedata r:id="rId14" o:title=""/>
              </v:shape>
            </w:pict>
          </mc:Fallback>
        </mc:AlternateContent>
      </w:r>
    </w:p>
    <w:p w:rsidR="004418A5" w:rsidRDefault="00A7715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ЗАКОНОДАТЕЛЬНОЕ СОБРАНИЕ НОВОСИБИРСКОЙ ОБЛАСТИ</w:t>
      </w:r>
    </w:p>
    <w:p w:rsidR="004418A5" w:rsidRDefault="004418A5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418A5" w:rsidRDefault="00A7715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 О М И Т Е Т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по социальной политике, здравоохранению,</w:t>
      </w: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br/>
        <w:t>охране труда и занятости населения</w:t>
      </w:r>
    </w:p>
    <w:p w:rsidR="004418A5" w:rsidRDefault="004418A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4418A5" w:rsidRDefault="00A7715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ул. Кирова, д. 3, г. Новосибирск, 630007,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тел.: 8 (383) 296-53-83, 8 (383) 296-54-20,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k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soc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@</w:t>
      </w:r>
      <w:proofErr w:type="spellStart"/>
      <w:r>
        <w:rPr>
          <w:rFonts w:ascii="Times New Roman" w:eastAsia="Times New Roman" w:hAnsi="Times New Roman"/>
          <w:sz w:val="24"/>
          <w:szCs w:val="24"/>
          <w:lang w:val="de-DE" w:eastAsia="ru-RU"/>
        </w:rPr>
        <w:t>zsnso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http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://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zsnso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</w:p>
    <w:p w:rsidR="004418A5" w:rsidRDefault="004418A5">
      <w:pPr>
        <w:pBdr>
          <w:bottom w:val="single" w:sz="12" w:space="1" w:color="000000"/>
        </w:pBdr>
        <w:spacing w:after="0" w:line="240" w:lineRule="auto"/>
        <w:jc w:val="center"/>
        <w:rPr>
          <w:rFonts w:ascii="Times New Roman" w:eastAsia="Times New Roman" w:hAnsi="Times New Roman"/>
          <w:sz w:val="28"/>
          <w:szCs w:val="27"/>
          <w:lang w:eastAsia="ru-RU"/>
        </w:rPr>
      </w:pPr>
    </w:p>
    <w:p w:rsidR="004418A5" w:rsidRDefault="00A7715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№ 9</w:t>
      </w:r>
    </w:p>
    <w:p w:rsidR="004418A5" w:rsidRDefault="00A771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ПОВЕСТКА</w:t>
      </w:r>
    </w:p>
    <w:p w:rsidR="004418A5" w:rsidRDefault="00A771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заседания комитета 12 марта 2026 года</w:t>
      </w:r>
    </w:p>
    <w:p w:rsidR="004418A5" w:rsidRDefault="00A7715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11-00</w:t>
      </w:r>
    </w:p>
    <w:p w:rsidR="004418A5" w:rsidRDefault="00A77159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ул. Кирова, 3, малый зал</w:t>
      </w:r>
    </w:p>
    <w:p w:rsidR="004418A5" w:rsidRDefault="004418A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18A5" w:rsidRDefault="00A77159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Приглашенные:</w:t>
      </w:r>
    </w:p>
    <w:p w:rsidR="004418A5" w:rsidRDefault="00A77159">
      <w:pPr>
        <w:widowControl w:val="0"/>
        <w:pBdr>
          <w:bottom w:val="single" w:sz="12" w:space="1" w:color="000000"/>
        </w:pBd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(список прилагается – 4</w:t>
      </w:r>
      <w:r w:rsidR="00851FB0"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 xml:space="preserve"> человека)</w:t>
      </w:r>
    </w:p>
    <w:p w:rsidR="004418A5" w:rsidRDefault="00A7715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 О повестке заседания и порядке работы комитета.</w:t>
      </w:r>
    </w:p>
    <w:p w:rsidR="004418A5" w:rsidRDefault="00A77159">
      <w:pPr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Гришунин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4418A5" w:rsidRDefault="00A77159">
      <w:pPr>
        <w:spacing w:after="0" w:line="300" w:lineRule="exact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2. </w:t>
      </w:r>
      <w:r>
        <w:rPr>
          <w:rFonts w:ascii="Times New Roman" w:eastAsia="Times New Roman" w:hAnsi="Times New Roman"/>
          <w:b/>
          <w:bCs/>
          <w:sz w:val="28"/>
          <w:szCs w:val="28"/>
        </w:rPr>
        <w:t>О проекте изменений в государственную программу Новосибирской области «Социальная поддержка в Новосибирской области»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</w:p>
    <w:p w:rsidR="004418A5" w:rsidRDefault="00A77159">
      <w:pPr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Бахарева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Елена Викторовна – министр труда и социального развития Новосибирской области.</w:t>
      </w:r>
    </w:p>
    <w:p w:rsidR="004418A5" w:rsidRDefault="00A77159">
      <w:pPr>
        <w:spacing w:after="0" w:line="300" w:lineRule="exact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3. О работе филиала Государственного фонда поддержки участников специальной военной операции «Защитники Отечества» по Новосибирской области.</w:t>
      </w:r>
    </w:p>
    <w:p w:rsidR="004418A5" w:rsidRDefault="00A77159">
      <w:pPr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Шевелев Владимир Владимирович – руководитель филиала Государственного фонда поддержки участников специальной военной операции «Защитники Отечества» по Новосибирской области.</w:t>
      </w:r>
    </w:p>
    <w:p w:rsidR="004418A5" w:rsidRDefault="00A77159">
      <w:pPr>
        <w:spacing w:after="0" w:line="300" w:lineRule="exact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4. </w:t>
      </w:r>
      <w:r w:rsidR="00DE5BA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 организации медицинской реабилитации и санаторно-курортного лечения участников СВО в центрах реабилитации Социального фонда России</w:t>
      </w:r>
      <w:r>
        <w:rPr>
          <w:rFonts w:ascii="Times New Roman" w:eastAsia="Times New Roman" w:hAnsi="Times New Roman"/>
          <w:b/>
          <w:bCs/>
          <w:sz w:val="28"/>
          <w:szCs w:val="28"/>
        </w:rPr>
        <w:t>.</w:t>
      </w:r>
    </w:p>
    <w:p w:rsidR="004418A5" w:rsidRDefault="00A77159">
      <w:pPr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Цоль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 Ирина Владимировна – заместитель управляющего</w:t>
      </w:r>
      <w:r>
        <w:rPr>
          <w:rFonts w:ascii="Times New Roman" w:hAnsi="Times New Roman"/>
          <w:sz w:val="28"/>
          <w:szCs w:val="28"/>
        </w:rPr>
        <w:t xml:space="preserve"> Отделением Фонда пенсионного и социального страхования Российской Федерации по Новосибирской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418A5" w:rsidRDefault="00A771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5.</w:t>
      </w:r>
      <w:r>
        <w:rPr>
          <w:lang w:eastAsia="ru-RU"/>
        </w:rPr>
        <w:t> 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заместителе председателя комитета.</w:t>
      </w:r>
    </w:p>
    <w:p w:rsidR="004418A5" w:rsidRDefault="00A77159">
      <w:pPr>
        <w:widowControl w:val="0"/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Гришунин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4418A5" w:rsidRDefault="00A771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6. О награждении.</w:t>
      </w:r>
    </w:p>
    <w:p w:rsidR="004418A5" w:rsidRDefault="00A77159">
      <w:pPr>
        <w:widowControl w:val="0"/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Доклад: Гришунин Игорь Федорович – председатель комитета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4418A5" w:rsidRDefault="00A7715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7. Разное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4418A5" w:rsidRDefault="004418A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4418A5" w:rsidRDefault="004418A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4418A5" w:rsidRDefault="004418A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4418A5" w:rsidRDefault="00A77159">
      <w:p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Председатель комитета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И.Ф. Гришунин</w:t>
      </w:r>
    </w:p>
    <w:p w:rsidR="004418A5" w:rsidRDefault="004418A5">
      <w:p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4418A5">
          <w:headerReference w:type="default" r:id="rId15"/>
          <w:headerReference w:type="first" r:id="rId16"/>
          <w:type w:val="oddPage"/>
          <w:pgSz w:w="11906" w:h="16838"/>
          <w:pgMar w:top="567" w:right="567" w:bottom="1134" w:left="1134" w:header="567" w:footer="567" w:gutter="0"/>
          <w:pgNumType w:start="1"/>
          <w:cols w:space="708"/>
          <w:titlePg/>
          <w:docGrid w:linePitch="360"/>
        </w:sectPr>
      </w:pPr>
    </w:p>
    <w:p w:rsidR="004418A5" w:rsidRDefault="004418A5">
      <w:p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4418A5" w:rsidRDefault="00A771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t>Список приглашенных</w:t>
      </w:r>
    </w:p>
    <w:p w:rsidR="004418A5" w:rsidRDefault="004418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Атаманов Константин Викторович – проректор по региональному развитию федерального государственного бюджетного образовательного учреждения высшего образования «Новосибирский государственный медицинский университет» Минздрава России;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DE5BA9" w:rsidRPr="00851FB0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51FB0">
        <w:rPr>
          <w:rFonts w:ascii="Times New Roman" w:eastAsia="Times New Roman" w:hAnsi="Times New Roman"/>
          <w:sz w:val="28"/>
          <w:szCs w:val="28"/>
          <w:lang w:eastAsia="ru-RU"/>
        </w:rPr>
        <w:t>Балашов Вадим Геннадьевич – руководитель Государственной инспекции труда в Новосибирской области – главный государственный инспектор труда в Новосибирской области;</w:t>
      </w:r>
    </w:p>
    <w:p w:rsidR="00DE5BA9" w:rsidRPr="00851FB0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851FB0">
        <w:rPr>
          <w:rFonts w:ascii="Times New Roman" w:eastAsia="Times New Roman" w:hAnsi="Times New Roman"/>
          <w:sz w:val="28"/>
          <w:szCs w:val="28"/>
          <w:lang w:eastAsia="ru-RU"/>
        </w:rPr>
        <w:t>Барковская</w:t>
      </w:r>
      <w:proofErr w:type="spellEnd"/>
      <w:r w:rsidRPr="00851FB0">
        <w:rPr>
          <w:rFonts w:ascii="Times New Roman" w:eastAsia="Times New Roman" w:hAnsi="Times New Roman"/>
          <w:sz w:val="28"/>
          <w:szCs w:val="28"/>
          <w:lang w:eastAsia="ru-RU"/>
        </w:rPr>
        <w:t xml:space="preserve"> Ольга Сергеевна – руководитель – главный эксперт по медико-социальной экспертизе Федерального казенного учреждения «Главное бюро медико-социальной экспертизы по Новосибирской области» Министерства труда и социальной защиты Российской Федерации;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Бахарева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Елена Викторовна – министр труда и социального развития Новосибирской области;</w:t>
      </w:r>
    </w:p>
    <w:p w:rsidR="00DE5BA9" w:rsidRDefault="00DE5BA9" w:rsidP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Болтенко Надежда Николаевна – Уполномоченный по правам ребенка в Новосибирской области;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Благинина Людмила Ивановна – участник проекта «В одной команде со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СВОими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Богер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Олег Анатольевич – участник проекта «В одной команде со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СВОими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Болтенко Надежда Николаевна – Уполномоченный по правам ребенка в Новосибирской области;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Бузин Роман Андреевич – участник проекта «Герои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НовоСибири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Варда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Галл-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Савальский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Игорь Владимирович – председатель комиссии по социальной политике, здравоохранению, трудовым отношениям и СВО Общественной палаты Новосибирской области, председатель общественной организации «Новосибирская областная организация Всероссийского общества инвалидов»;</w:t>
      </w:r>
    </w:p>
    <w:p w:rsidR="00DE5BA9" w:rsidRDefault="00DE5BA9" w:rsidP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Гончарова Елена Анатольевна – председатель Контрольно-счетной палаты Новосибирской области;</w:t>
      </w:r>
    </w:p>
    <w:p w:rsidR="00DE5BA9" w:rsidRDefault="00DE5BA9" w:rsidP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E5BA9">
        <w:rPr>
          <w:rFonts w:ascii="Times New Roman" w:eastAsia="Times New Roman" w:hAnsi="Times New Roman"/>
          <w:sz w:val="28"/>
          <w:szCs w:val="28"/>
          <w:lang w:eastAsia="ru-RU"/>
        </w:rPr>
        <w:t>Гусельников Александр Александрович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участник проекта «В одной команде со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СВОими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Гюнтер Наталья Петровна – аудитор Контрольно-счетной палата Новосибирской области;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Деребеев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Игорь Валерьевич – участник проекта «Герои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НовоСибири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Дмитренко Яна Васильевна – председатель Новосибирской областной общественной организации Общероссийской общественной организации инвалидов «Всероссийское ордена Трудового Красного Знамени общество слепых»;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Заблоцкий Ростислав Михайлович – министр здравоохранения Новосибирской области;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Зерняева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Елена Александровна – Уполномоченный по правам человека в Новосибирской области;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Калентьева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Наталья Владимировна – заместитель министра – начальник управления законопроектных работ и ведения регистра министерства юстиции Новосибирской области;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Калиниченко Александр Викторович – доктор медицинских наук, профессор, заведующий кафедрой Новосибирского государственного медицинского университета;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Карпов Владимир Яковлевич – заместитель Председателя Законодательного Собрания Новосибирской области;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Колпаков Иван Александрович – председатель комиссии по общественному контролю, общественной экспертизе, взаимодействию с общественными советами и ОНК Общественной палаты Новосибирской области, член общественного Совета при Законодательном Собрании Новосибирской области;</w:t>
      </w:r>
    </w:p>
    <w:p w:rsidR="00A77159" w:rsidRPr="00851FB0" w:rsidRDefault="00A77159" w:rsidP="00A7715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1FB0">
        <w:rPr>
          <w:rFonts w:ascii="Times New Roman" w:eastAsia="Times New Roman" w:hAnsi="Times New Roman"/>
          <w:sz w:val="28"/>
          <w:szCs w:val="28"/>
          <w:lang w:eastAsia="ru-RU"/>
        </w:rPr>
        <w:t>Кравченко Ольга Васильевна – заместитель председателя комиссии по социальной политике, здравоохранению, трудовым отношениям и СВО Общественной палаты Новосибирской области;</w:t>
      </w:r>
    </w:p>
    <w:p w:rsidR="00DE5BA9" w:rsidRDefault="00DE5BA9" w:rsidP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1FB0">
        <w:rPr>
          <w:rFonts w:ascii="Times New Roman" w:eastAsia="Times New Roman" w:hAnsi="Times New Roman"/>
          <w:sz w:val="28"/>
          <w:szCs w:val="28"/>
          <w:lang w:eastAsia="ru-RU"/>
        </w:rPr>
        <w:t xml:space="preserve">Курина Наталия Николаевна – заместитель председателя комиссии по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социальной политике, здравоохранению, трудовым отношениям и СВО Общественной палаты Новосибирской области, председатель регионального штаба Комитета семей воинов Отечества Новосибирской области;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Лесневский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Юрий Юрьевич – директор государственного бюджетного учреждения культуры Новосибирской области «Новосибирская областная специальная библиотека для незрячих и слабовидящих»;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Маргарян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Армен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Мкртичевич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участник проекта «В одной команде со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СВОими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Новоселов Валерий Иванович – председатель общественного Совета при Законодательном Собрании Новосибирской области;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Ночевкина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Наталья Сергеевна – советник в департаменте по социально-экономическим вопросам аппарата Законодательного Собрания Новосибирской области;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Панарин Владимир Иванович – председатель Новосибирской областной общественной организации ветеранов пенсионеров войны, труда, военной службы и правоохранительных органов;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Переладова Ирина Александровна – консультант в департаменте по правовым вопросам аппарата Законодательного Собрания Новосибирской области;</w:t>
      </w:r>
    </w:p>
    <w:p w:rsidR="00DE5BA9" w:rsidRDefault="00DE5BA9" w:rsidP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Петухов Юрий Федорович – первый заместитель Губернатора Новосибирской области;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Пилипенко Алексей Николаевич – директор государственного автономного профессионального образовательного учреждения Новосибирской области «Новосибирский медицинский колледж»;</w:t>
      </w:r>
    </w:p>
    <w:p w:rsidR="00DE5BA9" w:rsidRPr="00851FB0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1FB0">
        <w:rPr>
          <w:rFonts w:ascii="Times New Roman" w:eastAsia="Times New Roman" w:hAnsi="Times New Roman"/>
          <w:sz w:val="28"/>
          <w:szCs w:val="28"/>
          <w:lang w:eastAsia="ru-RU"/>
        </w:rPr>
        <w:t>Сгибнева Светлана Сергеевна – временно исполняющая обязанности руководителя Территориального органа Федеральной службы по надзору в сфере здравоохранения по Новосибирской области;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Семенюк Александр Васильевич – советник комитета Законодательного Собрания Новосибирской области по социальной политике, здравоохранению, охране труда и занятости населения;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Сизов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Александр Викторович – участник проекта «В одной команде со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СВОими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Тимганов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Ринат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Тимербулатович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участник проекта «В одной команде со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СВОими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Толстых Вячеслав Леонидович – старший помощник прокурора Новосибирской области по взаимодействию с законодательными и исполнительными органами, органами местного самоуправления;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Федорова Ирина Александровна – член Общественной палата Российской Федерации, председатель Новосибирской Межрегиональной общественной организации инвалидов «Ассоциация «Интеграция» Общероссийской общественной организации инвалидов – Российского союза инвалидов;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Хальзов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Константин Васильевич – заместитель Губернатора Новосибирской области;</w:t>
      </w:r>
    </w:p>
    <w:p w:rsidR="00DE5BA9" w:rsidRPr="00851FB0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851FB0">
        <w:rPr>
          <w:rFonts w:ascii="Times New Roman" w:eastAsia="Times New Roman" w:hAnsi="Times New Roman"/>
          <w:sz w:val="28"/>
          <w:szCs w:val="28"/>
          <w:lang w:eastAsia="ru-RU"/>
        </w:rPr>
        <w:t>Цоль</w:t>
      </w:r>
      <w:proofErr w:type="spellEnd"/>
      <w:r w:rsidRPr="00851FB0">
        <w:rPr>
          <w:rFonts w:ascii="Times New Roman" w:eastAsia="Times New Roman" w:hAnsi="Times New Roman"/>
          <w:sz w:val="28"/>
          <w:szCs w:val="28"/>
          <w:lang w:eastAsia="ru-RU"/>
        </w:rPr>
        <w:t xml:space="preserve"> Ирина Владимировна – заместитель управляющего</w:t>
      </w:r>
      <w:r w:rsidRPr="00851FB0">
        <w:rPr>
          <w:rFonts w:ascii="Times New Roman" w:hAnsi="Times New Roman"/>
          <w:sz w:val="28"/>
          <w:szCs w:val="28"/>
        </w:rPr>
        <w:t xml:space="preserve"> Отделением Фонда пенсионного и социального страхования Российской Федерации по Новосибирской области</w:t>
      </w:r>
      <w:r w:rsidRPr="00851FB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E5BA9" w:rsidRDefault="00DE5BA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Ягнюкова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Елена Владимировна – директор Территориального фонда обязательного медицинского страхования Новосибирской области.</w:t>
      </w:r>
    </w:p>
    <w:sectPr w:rsidR="00DE5BA9">
      <w:headerReference w:type="default" r:id="rId17"/>
      <w:headerReference w:type="first" r:id="rId18"/>
      <w:footerReference w:type="first" r:id="rId19"/>
      <w:pgSz w:w="11906" w:h="16838"/>
      <w:pgMar w:top="567" w:right="567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8A5" w:rsidRDefault="00A77159">
      <w:pPr>
        <w:spacing w:after="0" w:line="240" w:lineRule="auto"/>
      </w:pPr>
      <w:r>
        <w:separator/>
      </w:r>
    </w:p>
  </w:endnote>
  <w:endnote w:type="continuationSeparator" w:id="0">
    <w:p w:rsidR="004418A5" w:rsidRDefault="00A77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8A5" w:rsidRDefault="004418A5">
    <w:pPr>
      <w:pStyle w:val="af8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8A5" w:rsidRDefault="00A77159">
      <w:pPr>
        <w:spacing w:after="0" w:line="240" w:lineRule="auto"/>
      </w:pPr>
      <w:r>
        <w:separator/>
      </w:r>
    </w:p>
  </w:footnote>
  <w:footnote w:type="continuationSeparator" w:id="0">
    <w:p w:rsidR="004418A5" w:rsidRDefault="00A771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7783318"/>
      <w:docPartObj>
        <w:docPartGallery w:val="Page Numbers (Top of Page)"/>
        <w:docPartUnique/>
      </w:docPartObj>
    </w:sdtPr>
    <w:sdtEndPr/>
    <w:sdtContent>
      <w:p w:rsidR="004418A5" w:rsidRDefault="00A77159">
        <w:pPr>
          <w:pStyle w:val="afa"/>
          <w:tabs>
            <w:tab w:val="clear" w:pos="4677"/>
            <w:tab w:val="clear" w:pos="9355"/>
          </w:tabs>
          <w:spacing w:after="0" w:line="240" w:lineRule="auto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851FB0">
          <w:rPr>
            <w:rFonts w:ascii="Times New Roman" w:hAnsi="Times New Roman"/>
            <w:noProof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4418A5" w:rsidRDefault="004418A5">
    <w:pPr>
      <w:pStyle w:val="afa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8A5" w:rsidRDefault="00A77159">
    <w:pPr>
      <w:pStyle w:val="afa"/>
      <w:spacing w:after="0" w:line="240" w:lineRule="auto"/>
      <w:jc w:val="right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6379115"/>
      <w:docPartObj>
        <w:docPartGallery w:val="Page Numbers (Top of Page)"/>
        <w:docPartUnique/>
      </w:docPartObj>
    </w:sdtPr>
    <w:sdtEndPr/>
    <w:sdtContent>
      <w:p w:rsidR="004418A5" w:rsidRDefault="00A77159">
        <w:pPr>
          <w:pStyle w:val="afa"/>
          <w:tabs>
            <w:tab w:val="clear" w:pos="4677"/>
            <w:tab w:val="clear" w:pos="9355"/>
          </w:tabs>
          <w:spacing w:after="0" w:line="240" w:lineRule="auto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851FB0">
          <w:rPr>
            <w:rFonts w:ascii="Times New Roman" w:hAnsi="Times New Roman"/>
            <w:noProof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4418A5" w:rsidRDefault="004418A5">
    <w:pPr>
      <w:pStyle w:val="afa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8A5" w:rsidRDefault="00A77159">
    <w:pPr>
      <w:pStyle w:val="afa"/>
      <w:spacing w:after="0" w:line="240" w:lineRule="auto"/>
      <w:jc w:val="right"/>
      <w:rPr>
        <w:rFonts w:ascii="Times New Roman" w:eastAsia="Times New Roman" w:hAnsi="Times New Roman"/>
        <w:sz w:val="28"/>
        <w:szCs w:val="28"/>
        <w:lang w:eastAsia="ru-RU"/>
      </w:rPr>
    </w:pPr>
    <w:r>
      <w:rPr>
        <w:rFonts w:ascii="Times New Roman" w:eastAsia="Times New Roman" w:hAnsi="Times New Roman"/>
        <w:sz w:val="28"/>
        <w:szCs w:val="28"/>
        <w:lang w:eastAsia="ru-RU"/>
      </w:rPr>
      <w:t>Приложение</w:t>
    </w:r>
  </w:p>
  <w:p w:rsidR="004418A5" w:rsidRDefault="00A77159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8"/>
        <w:szCs w:val="28"/>
        <w:lang w:eastAsia="ru-RU"/>
      </w:rPr>
    </w:pPr>
    <w:r>
      <w:rPr>
        <w:rFonts w:ascii="Times New Roman" w:eastAsia="Times New Roman" w:hAnsi="Times New Roman"/>
        <w:sz w:val="28"/>
        <w:szCs w:val="28"/>
        <w:lang w:eastAsia="ru-RU"/>
      </w:rPr>
      <w:t>к повестке № 9</w:t>
    </w:r>
  </w:p>
  <w:p w:rsidR="004418A5" w:rsidRDefault="00A77159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8"/>
        <w:szCs w:val="28"/>
        <w:lang w:eastAsia="ru-RU"/>
      </w:rPr>
    </w:pPr>
    <w:r>
      <w:rPr>
        <w:rFonts w:ascii="Times New Roman" w:eastAsia="Times New Roman" w:hAnsi="Times New Roman"/>
        <w:sz w:val="28"/>
        <w:szCs w:val="28"/>
        <w:lang w:eastAsia="ru-RU"/>
      </w:rPr>
      <w:t>заседания комитета</w:t>
    </w:r>
  </w:p>
  <w:p w:rsidR="004418A5" w:rsidRDefault="00A77159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8"/>
        <w:szCs w:val="20"/>
        <w:lang w:eastAsia="ru-RU"/>
      </w:rPr>
    </w:pPr>
    <w:r>
      <w:rPr>
        <w:rFonts w:ascii="Times New Roman" w:eastAsia="Times New Roman" w:hAnsi="Times New Roman"/>
        <w:sz w:val="28"/>
        <w:szCs w:val="28"/>
        <w:lang w:eastAsia="ru-RU"/>
      </w:rPr>
      <w:t>от 12 марта 2026 года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A421C"/>
    <w:multiLevelType w:val="hybridMultilevel"/>
    <w:tmpl w:val="FB8A96DC"/>
    <w:lvl w:ilvl="0" w:tplc="DDBC0598">
      <w:start w:val="1"/>
      <w:numFmt w:val="decimal"/>
      <w:lvlText w:val="%1."/>
      <w:lvlJc w:val="left"/>
      <w:pPr>
        <w:ind w:left="9008" w:hanging="360"/>
      </w:pPr>
    </w:lvl>
    <w:lvl w:ilvl="1" w:tplc="0DA864C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F7EBB4E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1F0A1B3A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68C6B4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961052AA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B566AB0E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A978E24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752A40BE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" w15:restartNumberingAfterBreak="0">
    <w:nsid w:val="065A4CC2"/>
    <w:multiLevelType w:val="hybridMultilevel"/>
    <w:tmpl w:val="06240B56"/>
    <w:lvl w:ilvl="0" w:tplc="20FCBB68">
      <w:start w:val="1"/>
      <w:numFmt w:val="decimal"/>
      <w:lvlText w:val="%1."/>
      <w:lvlJc w:val="left"/>
      <w:pPr>
        <w:ind w:left="9008" w:hanging="360"/>
      </w:pPr>
    </w:lvl>
    <w:lvl w:ilvl="1" w:tplc="23C831EE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5980BF0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4FB0AA30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F180D20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C268A07A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848A43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19AAFDB2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44000A1C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" w15:restartNumberingAfterBreak="0">
    <w:nsid w:val="07050645"/>
    <w:multiLevelType w:val="hybridMultilevel"/>
    <w:tmpl w:val="8E365510"/>
    <w:lvl w:ilvl="0" w:tplc="DF042C00">
      <w:start w:val="1"/>
      <w:numFmt w:val="decimal"/>
      <w:lvlText w:val="%1."/>
      <w:lvlJc w:val="left"/>
      <w:pPr>
        <w:ind w:left="9008" w:hanging="360"/>
      </w:pPr>
    </w:lvl>
    <w:lvl w:ilvl="1" w:tplc="50FA1CA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7B144AA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E0A4B274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836417DA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77A6B9DC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DFCE947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793215D0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1360C3B6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" w15:restartNumberingAfterBreak="0">
    <w:nsid w:val="15F0465E"/>
    <w:multiLevelType w:val="hybridMultilevel"/>
    <w:tmpl w:val="957EA874"/>
    <w:lvl w:ilvl="0" w:tplc="066EFEAA">
      <w:start w:val="1"/>
      <w:numFmt w:val="decimal"/>
      <w:lvlText w:val="%1."/>
      <w:lvlJc w:val="left"/>
      <w:pPr>
        <w:ind w:left="9008" w:hanging="360"/>
      </w:pPr>
    </w:lvl>
    <w:lvl w:ilvl="1" w:tplc="581A6E0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97A8A73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A03A77A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623E466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657E216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1B0FB2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50EE144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721AEBA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4" w15:restartNumberingAfterBreak="0">
    <w:nsid w:val="1A445260"/>
    <w:multiLevelType w:val="hybridMultilevel"/>
    <w:tmpl w:val="07B04860"/>
    <w:lvl w:ilvl="0" w:tplc="08C4A29E">
      <w:start w:val="1"/>
      <w:numFmt w:val="decimal"/>
      <w:lvlText w:val="%1."/>
      <w:lvlJc w:val="left"/>
      <w:pPr>
        <w:ind w:left="2487" w:hanging="360"/>
      </w:pPr>
    </w:lvl>
    <w:lvl w:ilvl="1" w:tplc="386E5FE4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28A6D0D6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2E0A9204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2D961A82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4410874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CDA6EEE8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C9A427EA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8DAA562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5" w15:restartNumberingAfterBreak="0">
    <w:nsid w:val="33713256"/>
    <w:multiLevelType w:val="hybridMultilevel"/>
    <w:tmpl w:val="8E667188"/>
    <w:lvl w:ilvl="0" w:tplc="E48C784E">
      <w:start w:val="1"/>
      <w:numFmt w:val="decimal"/>
      <w:lvlText w:val="%1."/>
      <w:lvlJc w:val="left"/>
      <w:pPr>
        <w:ind w:left="9008" w:hanging="360"/>
      </w:pPr>
    </w:lvl>
    <w:lvl w:ilvl="1" w:tplc="D76261EE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4B8855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68D4FED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96CCC26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8206AFE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25C6E60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FC3C3B06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A22E6AB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6" w15:restartNumberingAfterBreak="0">
    <w:nsid w:val="3731195D"/>
    <w:multiLevelType w:val="hybridMultilevel"/>
    <w:tmpl w:val="9A9A8558"/>
    <w:lvl w:ilvl="0" w:tplc="02363864">
      <w:start w:val="1"/>
      <w:numFmt w:val="decimal"/>
      <w:lvlText w:val="%1."/>
      <w:lvlJc w:val="left"/>
      <w:pPr>
        <w:ind w:left="9008" w:hanging="360"/>
      </w:pPr>
    </w:lvl>
    <w:lvl w:ilvl="1" w:tplc="B250515E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1646F4E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9B3A6B3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610EE4A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9B3E3E1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FB036A0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F8069366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21786AFC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7" w15:restartNumberingAfterBreak="0">
    <w:nsid w:val="3AF50126"/>
    <w:multiLevelType w:val="hybridMultilevel"/>
    <w:tmpl w:val="6D60976A"/>
    <w:lvl w:ilvl="0" w:tplc="6B6208FC">
      <w:start w:val="1"/>
      <w:numFmt w:val="decimal"/>
      <w:lvlText w:val="%1."/>
      <w:lvlJc w:val="left"/>
      <w:pPr>
        <w:ind w:left="9008" w:hanging="360"/>
      </w:pPr>
    </w:lvl>
    <w:lvl w:ilvl="1" w:tplc="0F1C160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11A42B8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607E404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85465D92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2682917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7846ADC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2A600864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5096FEA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8" w15:restartNumberingAfterBreak="0">
    <w:nsid w:val="41D537EF"/>
    <w:multiLevelType w:val="hybridMultilevel"/>
    <w:tmpl w:val="FE524DBC"/>
    <w:lvl w:ilvl="0" w:tplc="8EBAD9D8">
      <w:start w:val="1"/>
      <w:numFmt w:val="decimal"/>
      <w:lvlText w:val="%1."/>
      <w:lvlJc w:val="left"/>
      <w:pPr>
        <w:ind w:left="9008" w:hanging="360"/>
      </w:pPr>
    </w:lvl>
    <w:lvl w:ilvl="1" w:tplc="B8F63D84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83582DB4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ABDED2FE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D4E6345A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C44640D6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D17E7FE4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D19CFDF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3C30750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9" w15:restartNumberingAfterBreak="0">
    <w:nsid w:val="464F15D1"/>
    <w:multiLevelType w:val="hybridMultilevel"/>
    <w:tmpl w:val="56F8E3EE"/>
    <w:lvl w:ilvl="0" w:tplc="ADE6EB42">
      <w:start w:val="1"/>
      <w:numFmt w:val="decimal"/>
      <w:lvlText w:val="%1."/>
      <w:lvlJc w:val="left"/>
      <w:pPr>
        <w:ind w:left="9008" w:hanging="360"/>
      </w:pPr>
    </w:lvl>
    <w:lvl w:ilvl="1" w:tplc="E29E51A8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ECDC609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40E2939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721E8DAA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508208DE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9A4282F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7FB00F9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80E8B80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0" w15:restartNumberingAfterBreak="0">
    <w:nsid w:val="46CF4478"/>
    <w:multiLevelType w:val="hybridMultilevel"/>
    <w:tmpl w:val="08B686D8"/>
    <w:lvl w:ilvl="0" w:tplc="8418EB4A">
      <w:start w:val="1"/>
      <w:numFmt w:val="decimal"/>
      <w:lvlText w:val="%1."/>
      <w:lvlJc w:val="left"/>
      <w:pPr>
        <w:ind w:left="9008" w:hanging="360"/>
      </w:pPr>
    </w:lvl>
    <w:lvl w:ilvl="1" w:tplc="17C06C8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C2E8C80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6BA86F8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2380477A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9EF48C90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D72A1D84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B6BCFDE4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D346B94E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1" w15:restartNumberingAfterBreak="0">
    <w:nsid w:val="4BB64384"/>
    <w:multiLevelType w:val="multilevel"/>
    <w:tmpl w:val="4BB64384"/>
    <w:lvl w:ilvl="0">
      <w:start w:val="1"/>
      <w:numFmt w:val="decimal"/>
      <w:lvlText w:val="%1."/>
      <w:lvlJc w:val="left"/>
      <w:pPr>
        <w:ind w:left="2487" w:hanging="360"/>
      </w:pPr>
    </w:lvl>
    <w:lvl w:ilvl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2" w15:restartNumberingAfterBreak="0">
    <w:nsid w:val="4D7A0287"/>
    <w:multiLevelType w:val="hybridMultilevel"/>
    <w:tmpl w:val="37C02B70"/>
    <w:lvl w:ilvl="0" w:tplc="F07C4B28">
      <w:start w:val="1"/>
      <w:numFmt w:val="decimal"/>
      <w:lvlText w:val="%1."/>
      <w:lvlJc w:val="left"/>
      <w:pPr>
        <w:ind w:left="9008" w:hanging="360"/>
      </w:pPr>
    </w:lvl>
    <w:lvl w:ilvl="1" w:tplc="AF48E7E4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97785FA4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A0F2FFA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488EFF6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BFFE193A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1DD8331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19841AE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8106216C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3" w15:restartNumberingAfterBreak="0">
    <w:nsid w:val="5102761A"/>
    <w:multiLevelType w:val="hybridMultilevel"/>
    <w:tmpl w:val="301AD310"/>
    <w:lvl w:ilvl="0" w:tplc="C4822D2A">
      <w:start w:val="1"/>
      <w:numFmt w:val="decimal"/>
      <w:lvlText w:val="%1."/>
      <w:lvlJc w:val="left"/>
      <w:pPr>
        <w:ind w:left="9008" w:hanging="360"/>
      </w:pPr>
    </w:lvl>
    <w:lvl w:ilvl="1" w:tplc="189EBCE6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357A16A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A0C0661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C5DC1DEC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3AA8C3E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2520C0D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5764F952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6188FCF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4" w15:restartNumberingAfterBreak="0">
    <w:nsid w:val="59682A38"/>
    <w:multiLevelType w:val="hybridMultilevel"/>
    <w:tmpl w:val="D19C05AE"/>
    <w:lvl w:ilvl="0" w:tplc="2D6604E8">
      <w:start w:val="1"/>
      <w:numFmt w:val="decimal"/>
      <w:lvlText w:val="%1."/>
      <w:lvlJc w:val="left"/>
      <w:pPr>
        <w:ind w:left="2487" w:hanging="360"/>
      </w:pPr>
    </w:lvl>
    <w:lvl w:ilvl="1" w:tplc="B1780086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89BA0684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71A89BA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A134E216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E3523E8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6590E4D0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998299D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4A56464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5" w15:restartNumberingAfterBreak="0">
    <w:nsid w:val="6A7131F5"/>
    <w:multiLevelType w:val="hybridMultilevel"/>
    <w:tmpl w:val="A44C7616"/>
    <w:lvl w:ilvl="0" w:tplc="A09AE044">
      <w:start w:val="1"/>
      <w:numFmt w:val="decimal"/>
      <w:lvlText w:val="%1."/>
      <w:lvlJc w:val="left"/>
      <w:pPr>
        <w:ind w:left="9008" w:hanging="360"/>
      </w:pPr>
    </w:lvl>
    <w:lvl w:ilvl="1" w:tplc="16368A46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0D2B5A4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CAB413D4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E848CA3A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BC8838A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038B248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FEA4758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E3FA9F68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6" w15:restartNumberingAfterBreak="0">
    <w:nsid w:val="74CD1BDD"/>
    <w:multiLevelType w:val="hybridMultilevel"/>
    <w:tmpl w:val="6DE0A9DE"/>
    <w:lvl w:ilvl="0" w:tplc="466027E8">
      <w:start w:val="1"/>
      <w:numFmt w:val="decimal"/>
      <w:lvlText w:val="%1."/>
      <w:lvlJc w:val="left"/>
      <w:pPr>
        <w:ind w:left="9008" w:hanging="360"/>
      </w:pPr>
    </w:lvl>
    <w:lvl w:ilvl="1" w:tplc="47B8C56E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C9520C2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E448321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33E6597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2B4424D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4564F68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D524761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EBA26E68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7" w15:restartNumberingAfterBreak="0">
    <w:nsid w:val="77B47ED5"/>
    <w:multiLevelType w:val="hybridMultilevel"/>
    <w:tmpl w:val="12A0CB6A"/>
    <w:lvl w:ilvl="0" w:tplc="19DA1784">
      <w:start w:val="1"/>
      <w:numFmt w:val="decimal"/>
      <w:lvlText w:val="%1."/>
      <w:lvlJc w:val="left"/>
      <w:pPr>
        <w:ind w:left="9008" w:hanging="360"/>
      </w:pPr>
    </w:lvl>
    <w:lvl w:ilvl="1" w:tplc="6E40E62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AEE0495E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2A2666DA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506CD082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838AB56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C9230E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D490598A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5E1E1EC8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8" w15:restartNumberingAfterBreak="0">
    <w:nsid w:val="79ED4824"/>
    <w:multiLevelType w:val="hybridMultilevel"/>
    <w:tmpl w:val="B490A048"/>
    <w:lvl w:ilvl="0" w:tplc="6CC67516">
      <w:start w:val="1"/>
      <w:numFmt w:val="decimal"/>
      <w:lvlText w:val="%1."/>
      <w:lvlJc w:val="left"/>
      <w:pPr>
        <w:ind w:left="9008" w:hanging="360"/>
      </w:pPr>
    </w:lvl>
    <w:lvl w:ilvl="1" w:tplc="504CCEF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4F363386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F7F059F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187E202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04E19BC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C29EA358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FA44A2F4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F358228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num w:numId="1">
    <w:abstractNumId w:val="17"/>
  </w:num>
  <w:num w:numId="2">
    <w:abstractNumId w:val="16"/>
  </w:num>
  <w:num w:numId="3">
    <w:abstractNumId w:val="10"/>
  </w:num>
  <w:num w:numId="4">
    <w:abstractNumId w:val="5"/>
  </w:num>
  <w:num w:numId="5">
    <w:abstractNumId w:val="13"/>
  </w:num>
  <w:num w:numId="6">
    <w:abstractNumId w:val="6"/>
  </w:num>
  <w:num w:numId="7">
    <w:abstractNumId w:val="3"/>
  </w:num>
  <w:num w:numId="8">
    <w:abstractNumId w:val="7"/>
  </w:num>
  <w:num w:numId="9">
    <w:abstractNumId w:val="9"/>
  </w:num>
  <w:num w:numId="10">
    <w:abstractNumId w:val="2"/>
  </w:num>
  <w:num w:numId="11">
    <w:abstractNumId w:val="12"/>
  </w:num>
  <w:num w:numId="12">
    <w:abstractNumId w:val="15"/>
  </w:num>
  <w:num w:numId="13">
    <w:abstractNumId w:val="8"/>
  </w:num>
  <w:num w:numId="14">
    <w:abstractNumId w:val="0"/>
  </w:num>
  <w:num w:numId="15">
    <w:abstractNumId w:val="18"/>
  </w:num>
  <w:num w:numId="16">
    <w:abstractNumId w:val="4"/>
  </w:num>
  <w:num w:numId="17">
    <w:abstractNumId w:val="14"/>
  </w:num>
  <w:num w:numId="18">
    <w:abstractNumId w:val="1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8A5"/>
    <w:rsid w:val="004418A5"/>
    <w:rsid w:val="00851FB0"/>
    <w:rsid w:val="00A77159"/>
    <w:rsid w:val="00DE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F4A7C"/>
  <w15:docId w15:val="{9F0531D8-ECF2-498A-8547-6A58173C9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BA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uiPriority w:val="99"/>
    <w:unhideWhenUsed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af8">
    <w:name w:val="footer"/>
    <w:basedOn w:val="a"/>
    <w:link w:val="af9"/>
    <w:uiPriority w:val="99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9">
    <w:name w:val="Нижний колонтитул Знак"/>
    <w:link w:val="af8"/>
    <w:uiPriority w:val="99"/>
    <w:rPr>
      <w:rFonts w:ascii="Times New Roman" w:eastAsia="Times New Roman" w:hAnsi="Times New Roman"/>
      <w:sz w:val="28"/>
    </w:rPr>
  </w:style>
  <w:style w:type="paragraph" w:styleId="25">
    <w:name w:val="Body Text 2"/>
    <w:basedOn w:val="a"/>
    <w:link w:val="26"/>
    <w:pPr>
      <w:spacing w:after="120" w:line="480" w:lineRule="auto"/>
    </w:pPr>
    <w:rPr>
      <w:rFonts w:ascii="Times New Roman" w:eastAsia="Times New Roman" w:hAnsi="Times New Roman"/>
      <w:bCs/>
      <w:sz w:val="28"/>
      <w:szCs w:val="28"/>
      <w:lang w:eastAsia="ru-RU"/>
    </w:rPr>
  </w:style>
  <w:style w:type="character" w:customStyle="1" w:styleId="26">
    <w:name w:val="Основной текст 2 Знак"/>
    <w:link w:val="25"/>
    <w:rPr>
      <w:rFonts w:ascii="Times New Roman" w:eastAsia="Times New Roman" w:hAnsi="Times New Roman"/>
      <w:bCs/>
      <w:sz w:val="28"/>
      <w:szCs w:val="28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link w:val="afa"/>
    <w:uiPriority w:val="99"/>
    <w:rPr>
      <w:sz w:val="22"/>
      <w:szCs w:val="22"/>
      <w:lang w:eastAsia="en-US"/>
    </w:rPr>
  </w:style>
  <w:style w:type="character" w:customStyle="1" w:styleId="240">
    <w:name w:val="Основной текст (24)_"/>
    <w:link w:val="241"/>
    <w:rPr>
      <w:rFonts w:ascii="Arial" w:eastAsia="Arial" w:hAnsi="Arial" w:cs="Arial"/>
      <w:spacing w:val="-11"/>
      <w:sz w:val="23"/>
      <w:szCs w:val="23"/>
      <w:shd w:val="clear" w:color="auto" w:fill="FFFFFF"/>
    </w:rPr>
  </w:style>
  <w:style w:type="paragraph" w:customStyle="1" w:styleId="241">
    <w:name w:val="Основной текст (24)"/>
    <w:basedOn w:val="a"/>
    <w:link w:val="240"/>
    <w:pPr>
      <w:widowControl w:val="0"/>
      <w:shd w:val="clear" w:color="auto" w:fill="FFFFFF"/>
      <w:spacing w:before="60" w:after="240" w:line="0" w:lineRule="atLeast"/>
    </w:pPr>
    <w:rPr>
      <w:rFonts w:ascii="Arial" w:eastAsia="Arial" w:hAnsi="Arial" w:cs="Arial"/>
      <w:spacing w:val="-11"/>
      <w:sz w:val="23"/>
      <w:szCs w:val="23"/>
      <w:lang w:eastAsia="ru-RU"/>
    </w:rPr>
  </w:style>
  <w:style w:type="character" w:styleId="afc">
    <w:name w:val="page number"/>
    <w:basedOn w:val="a0"/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4"/>
    </w:rPr>
  </w:style>
  <w:style w:type="paragraph" w:customStyle="1" w:styleId="27">
    <w:name w:val="Нижний колонтитул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153"/>
        <w:tab w:val="right" w:pos="8306"/>
      </w:tabs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wmf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14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1172</Words>
  <Characters>6682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ZSNSO</Company>
  <LinksUpToDate>false</LinksUpToDate>
  <CharactersWithSpaces>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Прокудин Артем Петрович</cp:lastModifiedBy>
  <cp:revision>11</cp:revision>
  <cp:lastPrinted>2026-03-05T09:07:00Z</cp:lastPrinted>
  <dcterms:created xsi:type="dcterms:W3CDTF">2026-02-11T05:02:00Z</dcterms:created>
  <dcterms:modified xsi:type="dcterms:W3CDTF">2026-03-05T09:08:00Z</dcterms:modified>
</cp:coreProperties>
</file>