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EB5BBE" w:rsidRDefault="00EB5BB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EB5BBE" w:rsidRDefault="00EB5BB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EB5BBE" w:rsidRDefault="00EB5BBE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EB5BBE" w:rsidRDefault="00093C3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6</w: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заседания комитета 10 июня 2026 года</w:t>
      </w:r>
    </w:p>
    <w:p w:rsidR="00EB5BBE" w:rsidRDefault="00093C3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14-00</w:t>
      </w:r>
    </w:p>
    <w:p w:rsidR="00EB5BBE" w:rsidRDefault="00093C3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 Кирова, 3, малый зал</w:t>
      </w:r>
    </w:p>
    <w:p w:rsidR="00EB5BBE" w:rsidRDefault="00EB5BB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093C3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EB5BBE" w:rsidRPr="00093C3F" w:rsidRDefault="00093C3F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93C3F">
        <w:rPr>
          <w:rFonts w:ascii="Times New Roman" w:hAnsi="Times New Roman"/>
          <w:sz w:val="28"/>
          <w:szCs w:val="28"/>
        </w:rPr>
        <w:t>(список прилагается – 41</w:t>
      </w:r>
      <w:r w:rsidRPr="00093C3F">
        <w:rPr>
          <w:rFonts w:ascii="Times New Roman" w:hAnsi="Times New Roman"/>
          <w:sz w:val="28"/>
          <w:szCs w:val="28"/>
        </w:rPr>
        <w:t xml:space="preserve"> человека)</w:t>
      </w:r>
    </w:p>
    <w:p w:rsidR="00EB5BBE" w:rsidRDefault="00093C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EB5BBE" w:rsidRDefault="00093C3F">
      <w:pPr>
        <w:pStyle w:val="af8"/>
        <w:tabs>
          <w:tab w:val="clear" w:pos="4536"/>
          <w:tab w:val="clear" w:pos="9072"/>
        </w:tabs>
        <w:rPr>
          <w:b/>
          <w:bCs/>
          <w:color w:val="000000" w:themeColor="text1"/>
        </w:rPr>
      </w:pPr>
      <w:r>
        <w:rPr>
          <w:b/>
          <w:bCs/>
          <w:szCs w:val="28"/>
        </w:rPr>
        <w:t>2. О проекте закона Новосибирской области «О внесении изменений в статью 3</w:t>
      </w:r>
      <w:r>
        <w:rPr>
          <w:b/>
          <w:bCs/>
          <w:szCs w:val="28"/>
        </w:rPr>
        <w:t xml:space="preserve"> Закона Новосибирской области «О порядке и условиях предоставления компенсаций расходов на оплату жилого помещения и (или) коммунальных услуг отдельным категориям граждан, проживающих на территории Новосибирской области» (второе чтение).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EB5BBE" w:rsidRDefault="00093C3F">
      <w:pPr>
        <w:pStyle w:val="af8"/>
        <w:rPr>
          <w:b/>
          <w:bCs/>
          <w:szCs w:val="28"/>
        </w:rPr>
      </w:pPr>
      <w:r>
        <w:rPr>
          <w:b/>
          <w:bCs/>
          <w:color w:val="000000" w:themeColor="text1"/>
        </w:rPr>
        <w:t>3. </w:t>
      </w:r>
      <w:r>
        <w:rPr>
          <w:b/>
          <w:bCs/>
          <w:szCs w:val="28"/>
        </w:rPr>
        <w:t>О проекте закона Новосибирской области «Об исполнении областного бюджета Новосибирской об</w:t>
      </w:r>
      <w:r>
        <w:rPr>
          <w:b/>
          <w:bCs/>
          <w:szCs w:val="28"/>
        </w:rPr>
        <w:t>ласти за 2025 год» (первое чтение).</w:t>
      </w:r>
    </w:p>
    <w:p w:rsidR="00EB5BBE" w:rsidRDefault="00093C3F">
      <w:pPr>
        <w:widowControl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Доклад: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 О проекте закона Новосибирской области «Об исполнении бюд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жета Территориального фонда обязательного медицинского страхования Новосибирской области за 2025 год» (первое чтение).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Ягнюкова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</w:p>
    <w:p w:rsidR="00EB5BBE" w:rsidRDefault="00EB5BBE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5. О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проекте закона Новосибирской области «О внесении изменений в статьи 7 и 16 Закона Новосибирской области «О социальной защите инвалидов в Новосибирской области» (первое чтение).</w:t>
      </w:r>
    </w:p>
    <w:p w:rsidR="00EB5BBE" w:rsidRDefault="00093C3F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</w:t>
      </w:r>
      <w:r>
        <w:t>ибирской области.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6. О 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проекте закона Новосибирской области «О внесении изменений в статьи 1 и 3 Закона Новосибирской области «О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предоставлении мер социальной поддержки гражданам Российской Федерации, призванным на военную службу по мобилизации в Вооруженн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ые Силы Российской Федерации»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(первое чтение).</w:t>
      </w:r>
    </w:p>
    <w:p w:rsidR="00EB5BBE" w:rsidRDefault="00093C3F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области.</w:t>
      </w:r>
    </w:p>
    <w:p w:rsidR="00EB5BBE" w:rsidRDefault="00093C3F">
      <w:pPr>
        <w:spacing w:after="0" w:line="300" w:lineRule="exact"/>
        <w:ind w:firstLine="709"/>
        <w:jc w:val="both"/>
        <w:rPr>
          <w:b/>
          <w:bCs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7. </w:t>
      </w:r>
      <w:r>
        <w:rPr>
          <w:rFonts w:ascii="Times New Roman" w:hAnsi="Times New Roman"/>
          <w:b/>
          <w:bCs/>
          <w:sz w:val="28"/>
          <w:szCs w:val="28"/>
        </w:rPr>
        <w:t>О проекте закона Новосибирской области «О внесении изменений в Закон Новосибирской области «О социальной п</w:t>
      </w:r>
      <w:r>
        <w:rPr>
          <w:rFonts w:ascii="Times New Roman" w:hAnsi="Times New Roman"/>
          <w:b/>
          <w:bCs/>
          <w:sz w:val="28"/>
          <w:szCs w:val="28"/>
        </w:rPr>
        <w:t>омощи на территории Новосибирской области» (первое чтение)</w:t>
      </w:r>
      <w:r>
        <w:rPr>
          <w:b/>
          <w:bCs/>
        </w:rPr>
        <w:t>.</w:t>
      </w:r>
    </w:p>
    <w:p w:rsidR="00EB5BBE" w:rsidRDefault="00093C3F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области.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8. Об исполнении Территориальной программы государственных гарантий бесплатного оказания гражданам м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едицинской помощи в Новосибирской области за 2025 год.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Заблоцкий Ростислав Михайлович – министр здравоохранения Новосибирской области.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9. О состоянии производственного травматизма и соблюдения требований охраны труда в организациях Новосибирской об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ласти в 2025 году, меры его профилактики.</w:t>
      </w:r>
    </w:p>
    <w:p w:rsidR="00EB5BBE" w:rsidRDefault="00093C3F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Балашов Вадим Геннадьевич – руководитель Государственной инспекции труда в Новосибирской области – главный государственный инспектор труда в Новосибирской области.</w:t>
      </w:r>
    </w:p>
    <w:p w:rsidR="00EB5BBE" w:rsidRDefault="00093C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10. О награждении.</w:t>
      </w:r>
    </w:p>
    <w:p w:rsidR="00EB5BBE" w:rsidRDefault="00093C3F">
      <w:pPr>
        <w:widowControl w:val="0"/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Доклад: Гришунин Игорь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EB5BBE" w:rsidRDefault="00093C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11. Разное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093C3F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EB5BBE" w:rsidRDefault="00EB5BBE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EB5BBE">
          <w:headerReference w:type="default" r:id="rId15"/>
          <w:headerReference w:type="first" r:id="rId16"/>
          <w:type w:val="oddPage"/>
          <w:pgSz w:w="11906" w:h="16838"/>
          <w:pgMar w:top="567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EB5BBE" w:rsidRDefault="00EB5BBE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Список приглашенных</w:t>
      </w:r>
    </w:p>
    <w:p w:rsidR="00EB5BBE" w:rsidRDefault="00EB5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Атаманов Константин Викторович – проректор по региональному развитию федерального государственного бюджетного образовательного учреждения высшего образования «Новосибирский государственный медицинский университет» Минздрава России;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Бабаскина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Оксана Алексее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вна – исполняющий обязанности управляющего отделением Фонда пенсионного и социального страхования Российской Федерации по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Бакулина Вера Ивановна – начальник департамента по социально-экономическим вопросам аппарата Законодательного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обрания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Балашов Вадим Геннадьевич – руководитель Государственной инспекции труда в Новосибирской области – главный государственный инспектор труда в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Барковская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Сергеевна – руководитель – главный эксперт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тия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Благинина Людмила Ивановна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Богер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Анатольевич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Болтенко Надежда Николаевна – Уполномоченный по правам ребенка в Новосибирской обла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Бузин Роман Андреевич – участник проекта «Герои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НовоСибири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Галл-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Савальский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Владимирович – председатель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социальной политике, здравоохранению, трудовым отношениям и СВО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Гончарова Елена Анатольевна – председатель Контрольно-счетной палаты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Гусельников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Александр Александрович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Гюнтер Наталья Петровна – аудитор Контрольно-счетной палата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Деребеев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Валерьевич – участник проекта «Герои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НовоСибири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Дмитренко Яна Васильевна – председат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ель Новосибирской областной общественной организации Общероссийской общественной организации инвалидов «Всероссийское ордена Трудового Красного Знамени общество слепых»;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Заблоцкий Ростислав Михайлович – министр здравоохранения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Зерняе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Калентьева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Владимировна – заместитель министра – начальник управления законопроектных работ и ведения регистра министерства юстиции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Калиничен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 Александр Викторович – доктор медицинских наук, профессор, заведующий кафедрой Новосибирского государственного медицинского университета;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Карпов Владимир Яковлевич – заместитель Председателя Законодательного Собрания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Колпаков Иван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Александрович – председатель комиссии по общественному контролю, общественной экспертизе, взаимодействию с общественными советами и ОНК Общественной палаты Новосибирской области, член общественного Совета при Законодательном Собрании Новосибирской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Кравченко Ольга Васильевна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Курина Наталия Николаевна – заместитель председателя комиссии по социальной полит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ике, здравоохранению, трудовым отношениям и СВО Общественной палаты Новосибирской области, председатель регионального штаба Комитета семей воинов Отечества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Лесневский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Юрий Юрьевич – директор государственного бюджетного учреждения кул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ьтуры Новосибирской области «Новосибирская областная специальная библиотека для незрячих и слабовидящих»;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Маргарян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Армен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Мкртичевич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Новоселов Валерий Иванович – председатель общественного Совета при Законодательном Собрании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Ночевкина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Сергеевна – советник в департаменте по социально-экономическим вопросам аппарата Законодательного Собрания Новосибирской 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Панарин Владимир Иванович – председатель Новосибирской областной общественной организации ветеранов пенсионеров войны, труда, военной службы и правоохранительных органов;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Переладова Ирина Александровна – консультант в департаменте по правовым вопрос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 аппарата Законодательного Собрания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Пилипенко Алексей Николаевич – директор государственного автономного профессионального образовательного учреждения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овосибирской области «Новосибирский медицинский колледж»;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Сгибнева Светлана Сергеевна – временно исполняющая обязанности руководителя Территориального органа Федеральной службы по надзору в сфере здравоохранения по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Семенюк Александр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Васильевич – советник комитета Законодательного Собрания Новосибирской области по социальной политике, здравоохранению, охране труда и занятости населения;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Сизов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Викторович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Тимганов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Ринат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Тимербулат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ович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Федорова Ирина Александро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вна – член Общественной палата Российской Федерации, председатель Новосибирской Межрегиональной общественной организации инвалидов «Ассоциация «Интеграция» Общероссийской общественной организации инвалидов – Российского союза инвалидов;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Хальзов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Константин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Васильевич – заместитель Губернатора Новосибирской области;</w:t>
      </w:r>
    </w:p>
    <w:p w:rsidR="00EB5BBE" w:rsidRDefault="00093C3F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Ягнюкова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</w:p>
    <w:sectPr w:rsidR="00EB5BBE">
      <w:headerReference w:type="default" r:id="rId17"/>
      <w:headerReference w:type="first" r:id="rId18"/>
      <w:footerReference w:type="first" r:id="rId19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BE" w:rsidRDefault="00093C3F">
      <w:pPr>
        <w:spacing w:after="0" w:line="240" w:lineRule="auto"/>
      </w:pPr>
      <w:r>
        <w:separator/>
      </w:r>
    </w:p>
  </w:endnote>
  <w:endnote w:type="continuationSeparator" w:id="0">
    <w:p w:rsidR="00EB5BBE" w:rsidRDefault="0009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BE" w:rsidRDefault="00EB5BBE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BE" w:rsidRDefault="00093C3F">
      <w:pPr>
        <w:spacing w:after="0" w:line="240" w:lineRule="auto"/>
      </w:pPr>
      <w:r>
        <w:separator/>
      </w:r>
    </w:p>
  </w:footnote>
  <w:footnote w:type="continuationSeparator" w:id="0">
    <w:p w:rsidR="00EB5BBE" w:rsidRDefault="00093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783318"/>
      <w:docPartObj>
        <w:docPartGallery w:val="Page Numbers (Top of Page)"/>
        <w:docPartUnique/>
      </w:docPartObj>
    </w:sdtPr>
    <w:sdtEndPr/>
    <w:sdtContent>
      <w:p w:rsidR="00EB5BBE" w:rsidRDefault="00093C3F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B5BBE" w:rsidRDefault="00EB5BBE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BE" w:rsidRDefault="00093C3F">
    <w:pPr>
      <w:pStyle w:val="afa"/>
      <w:spacing w:after="0" w:line="240" w:lineRule="auto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EB5BBE" w:rsidRDefault="00093C3F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B5BBE" w:rsidRDefault="00EB5BBE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BE" w:rsidRDefault="00093C3F">
    <w:pPr>
      <w:pStyle w:val="afa"/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Приложение</w:t>
    </w:r>
  </w:p>
  <w:p w:rsidR="00EB5BBE" w:rsidRDefault="00093C3F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к повестке № 6</w:t>
    </w:r>
  </w:p>
  <w:p w:rsidR="00EB5BBE" w:rsidRDefault="00093C3F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заседания комитета</w:t>
    </w:r>
  </w:p>
  <w:p w:rsidR="00EB5BBE" w:rsidRDefault="00093C3F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от 10 июня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60C"/>
    <w:multiLevelType w:val="hybridMultilevel"/>
    <w:tmpl w:val="947C07B2"/>
    <w:lvl w:ilvl="0" w:tplc="843ED478">
      <w:start w:val="1"/>
      <w:numFmt w:val="decimal"/>
      <w:lvlText w:val="%1."/>
      <w:lvlJc w:val="left"/>
      <w:pPr>
        <w:ind w:left="9008" w:hanging="360"/>
      </w:pPr>
    </w:lvl>
    <w:lvl w:ilvl="1" w:tplc="B3C0640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94AA0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5B82B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1EEED9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724130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EC805B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5F697A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C2C03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73C3706"/>
    <w:multiLevelType w:val="hybridMultilevel"/>
    <w:tmpl w:val="2550EC7C"/>
    <w:lvl w:ilvl="0" w:tplc="1A940FFE">
      <w:start w:val="1"/>
      <w:numFmt w:val="decimal"/>
      <w:lvlText w:val="%1."/>
      <w:lvlJc w:val="left"/>
      <w:pPr>
        <w:ind w:left="2487" w:hanging="360"/>
      </w:pPr>
    </w:lvl>
    <w:lvl w:ilvl="1" w:tplc="ED045F2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A1AD2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FA60FD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BEC53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ABE63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B6AF66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EB4889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900CEA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17280A47"/>
    <w:multiLevelType w:val="hybridMultilevel"/>
    <w:tmpl w:val="EFAC615E"/>
    <w:lvl w:ilvl="0" w:tplc="E92270C4">
      <w:start w:val="1"/>
      <w:numFmt w:val="decimal"/>
      <w:lvlText w:val="%1."/>
      <w:lvlJc w:val="left"/>
      <w:pPr>
        <w:ind w:left="9008" w:hanging="360"/>
      </w:pPr>
    </w:lvl>
    <w:lvl w:ilvl="1" w:tplc="B0F4319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F8E63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71CA71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C7C26A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ED6C35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C62528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8ECDBC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B82253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A1C4747"/>
    <w:multiLevelType w:val="hybridMultilevel"/>
    <w:tmpl w:val="57C46650"/>
    <w:lvl w:ilvl="0" w:tplc="806E6C4A">
      <w:start w:val="1"/>
      <w:numFmt w:val="decimal"/>
      <w:lvlText w:val="%1."/>
      <w:lvlJc w:val="left"/>
      <w:pPr>
        <w:ind w:left="9008" w:hanging="360"/>
      </w:pPr>
    </w:lvl>
    <w:lvl w:ilvl="1" w:tplc="BE22D6C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1BCB1D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7A014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F4A7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D0028B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FE78C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B28B9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088007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A4F7966"/>
    <w:multiLevelType w:val="hybridMultilevel"/>
    <w:tmpl w:val="3D74DF1E"/>
    <w:lvl w:ilvl="0" w:tplc="06C05A94">
      <w:start w:val="1"/>
      <w:numFmt w:val="decimal"/>
      <w:lvlText w:val="%1."/>
      <w:lvlJc w:val="left"/>
      <w:pPr>
        <w:ind w:left="9008" w:hanging="360"/>
      </w:pPr>
    </w:lvl>
    <w:lvl w:ilvl="1" w:tplc="6AFA885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CE401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5D271F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18904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AA6ADE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72EDB5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3404A4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36ABE0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B1E1751"/>
    <w:multiLevelType w:val="hybridMultilevel"/>
    <w:tmpl w:val="6C06903E"/>
    <w:lvl w:ilvl="0" w:tplc="FD5C393A">
      <w:start w:val="1"/>
      <w:numFmt w:val="decimal"/>
      <w:lvlText w:val="%1."/>
      <w:lvlJc w:val="left"/>
      <w:pPr>
        <w:ind w:left="9008" w:hanging="360"/>
      </w:pPr>
    </w:lvl>
    <w:lvl w:ilvl="1" w:tplc="F25434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06E1DE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FA6894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8ACA60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5986F1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8C0810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D24A6C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7D03FA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242C540B"/>
    <w:multiLevelType w:val="hybridMultilevel"/>
    <w:tmpl w:val="CE5889CA"/>
    <w:lvl w:ilvl="0" w:tplc="75C2ED18">
      <w:start w:val="1"/>
      <w:numFmt w:val="decimal"/>
      <w:lvlText w:val="%1."/>
      <w:lvlJc w:val="left"/>
      <w:pPr>
        <w:ind w:left="9008" w:hanging="360"/>
      </w:pPr>
    </w:lvl>
    <w:lvl w:ilvl="1" w:tplc="3E44035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4706DD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294D93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71E072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48128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80BC9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92E9A4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CE899E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24773135"/>
    <w:multiLevelType w:val="hybridMultilevel"/>
    <w:tmpl w:val="00B6B0AC"/>
    <w:lvl w:ilvl="0" w:tplc="28A212BA">
      <w:start w:val="1"/>
      <w:numFmt w:val="decimal"/>
      <w:lvlText w:val="%1."/>
      <w:lvlJc w:val="left"/>
      <w:pPr>
        <w:ind w:left="9008" w:hanging="360"/>
      </w:pPr>
    </w:lvl>
    <w:lvl w:ilvl="1" w:tplc="B1A22C1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EDADD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57243E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3B4AA4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1568AF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5782F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DD6063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7C08BD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248712E4"/>
    <w:multiLevelType w:val="hybridMultilevel"/>
    <w:tmpl w:val="C4C66198"/>
    <w:lvl w:ilvl="0" w:tplc="9BEAD69A">
      <w:start w:val="1"/>
      <w:numFmt w:val="decimal"/>
      <w:lvlText w:val="%1."/>
      <w:lvlJc w:val="left"/>
      <w:pPr>
        <w:ind w:left="9008" w:hanging="360"/>
      </w:pPr>
    </w:lvl>
    <w:lvl w:ilvl="1" w:tplc="4D5C425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A0ED03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57EB4C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E380CF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DE7CF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8A0FC0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93E35A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EC2CD5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2B3429C7"/>
    <w:multiLevelType w:val="hybridMultilevel"/>
    <w:tmpl w:val="CE58A356"/>
    <w:lvl w:ilvl="0" w:tplc="82CE8A20">
      <w:start w:val="1"/>
      <w:numFmt w:val="decimal"/>
      <w:lvlText w:val="%1."/>
      <w:lvlJc w:val="left"/>
      <w:pPr>
        <w:ind w:left="9008" w:hanging="360"/>
      </w:pPr>
    </w:lvl>
    <w:lvl w:ilvl="1" w:tplc="7FFC4E4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D5C24F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C4A8CB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C0E6C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7E0E3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EC089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F2F7B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128275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467F2AC4"/>
    <w:multiLevelType w:val="hybridMultilevel"/>
    <w:tmpl w:val="AE5EB8A0"/>
    <w:lvl w:ilvl="0" w:tplc="851CF2E4">
      <w:start w:val="1"/>
      <w:numFmt w:val="decimal"/>
      <w:lvlText w:val="%1."/>
      <w:lvlJc w:val="left"/>
      <w:pPr>
        <w:ind w:left="9008" w:hanging="360"/>
      </w:pPr>
    </w:lvl>
    <w:lvl w:ilvl="1" w:tplc="AD3E97D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916C42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E7A44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7309F5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6F2407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17A1E9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A5CDB6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BA48F1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4D4813B8"/>
    <w:multiLevelType w:val="hybridMultilevel"/>
    <w:tmpl w:val="5D168864"/>
    <w:lvl w:ilvl="0" w:tplc="D1F09D12">
      <w:start w:val="1"/>
      <w:numFmt w:val="decimal"/>
      <w:lvlText w:val="%1."/>
      <w:lvlJc w:val="left"/>
      <w:pPr>
        <w:ind w:left="9008" w:hanging="360"/>
      </w:pPr>
    </w:lvl>
    <w:lvl w:ilvl="1" w:tplc="6C50B76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CB042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B2877B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FA7DB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34E0F9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E70F66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3B0912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E52DAF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500D4903"/>
    <w:multiLevelType w:val="hybridMultilevel"/>
    <w:tmpl w:val="67E88964"/>
    <w:lvl w:ilvl="0" w:tplc="3FB45F2C">
      <w:start w:val="1"/>
      <w:numFmt w:val="decimal"/>
      <w:lvlText w:val="%1."/>
      <w:lvlJc w:val="left"/>
      <w:pPr>
        <w:ind w:left="2487" w:hanging="360"/>
      </w:pPr>
    </w:lvl>
    <w:lvl w:ilvl="1" w:tplc="9A5C4D3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EA0D47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402B5C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E6C8B6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1F40D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438D52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BB41F7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0504D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567465DA"/>
    <w:multiLevelType w:val="hybridMultilevel"/>
    <w:tmpl w:val="32C8ADA8"/>
    <w:lvl w:ilvl="0" w:tplc="B158FCB6">
      <w:start w:val="1"/>
      <w:numFmt w:val="decimal"/>
      <w:lvlText w:val="%1."/>
      <w:lvlJc w:val="left"/>
      <w:pPr>
        <w:ind w:left="9008" w:hanging="360"/>
      </w:pPr>
    </w:lvl>
    <w:lvl w:ilvl="1" w:tplc="6FAA5D4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9A4AC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694BC5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546E91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A8423D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59AA8B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986593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3AA18F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620233F6"/>
    <w:multiLevelType w:val="hybridMultilevel"/>
    <w:tmpl w:val="42F66AF2"/>
    <w:lvl w:ilvl="0" w:tplc="1EFC2F9A">
      <w:start w:val="1"/>
      <w:numFmt w:val="decimal"/>
      <w:lvlText w:val="%1."/>
      <w:lvlJc w:val="left"/>
      <w:pPr>
        <w:ind w:left="9008" w:hanging="360"/>
      </w:pPr>
    </w:lvl>
    <w:lvl w:ilvl="1" w:tplc="8DB2767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6A091A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3CECA4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96CBF8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78AA14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90C1E6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56C3AF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D2E5C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63691159"/>
    <w:multiLevelType w:val="hybridMultilevel"/>
    <w:tmpl w:val="5ACA5212"/>
    <w:lvl w:ilvl="0" w:tplc="0268C7A6">
      <w:start w:val="1"/>
      <w:numFmt w:val="decimal"/>
      <w:lvlText w:val="%1."/>
      <w:lvlJc w:val="left"/>
      <w:pPr>
        <w:ind w:left="9008" w:hanging="360"/>
      </w:pPr>
    </w:lvl>
    <w:lvl w:ilvl="1" w:tplc="E570BC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9847C5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52089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AB8FC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03E6B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0725ED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192865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F5E729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67957D69"/>
    <w:multiLevelType w:val="hybridMultilevel"/>
    <w:tmpl w:val="0ED096E6"/>
    <w:lvl w:ilvl="0" w:tplc="9654A570">
      <w:start w:val="1"/>
      <w:numFmt w:val="decimal"/>
      <w:lvlText w:val="%1."/>
      <w:lvlJc w:val="left"/>
      <w:pPr>
        <w:ind w:left="2487" w:hanging="360"/>
      </w:pPr>
    </w:lvl>
    <w:lvl w:ilvl="1" w:tplc="390845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600EF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33807C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2CC00E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1DAA9F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69C49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D943F9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ACC0BC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75545C7F"/>
    <w:multiLevelType w:val="hybridMultilevel"/>
    <w:tmpl w:val="7F542722"/>
    <w:lvl w:ilvl="0" w:tplc="B3EA9AD2">
      <w:start w:val="1"/>
      <w:numFmt w:val="decimal"/>
      <w:lvlText w:val="%1."/>
      <w:lvlJc w:val="left"/>
      <w:pPr>
        <w:ind w:left="9008" w:hanging="360"/>
      </w:pPr>
    </w:lvl>
    <w:lvl w:ilvl="1" w:tplc="EE305F2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CC834A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DC4059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93C0C3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F28C40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5562DB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3F2057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12E95F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7E1A08B6"/>
    <w:multiLevelType w:val="hybridMultilevel"/>
    <w:tmpl w:val="9940A466"/>
    <w:lvl w:ilvl="0" w:tplc="55FE4796">
      <w:start w:val="1"/>
      <w:numFmt w:val="decimal"/>
      <w:lvlText w:val="%1."/>
      <w:lvlJc w:val="left"/>
      <w:pPr>
        <w:ind w:left="9008" w:hanging="360"/>
      </w:pPr>
    </w:lvl>
    <w:lvl w:ilvl="1" w:tplc="C82CD4F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FC4FE5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8584C2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AB03C6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5D8487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D78F2E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450114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3C8DEA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 w15:restartNumberingAfterBreak="0">
    <w:nsid w:val="7FFA72EC"/>
    <w:multiLevelType w:val="hybridMultilevel"/>
    <w:tmpl w:val="2EFCC722"/>
    <w:lvl w:ilvl="0" w:tplc="F7CE4E64">
      <w:start w:val="1"/>
      <w:numFmt w:val="decimal"/>
      <w:lvlText w:val="%1."/>
      <w:lvlJc w:val="left"/>
      <w:pPr>
        <w:ind w:left="9008" w:hanging="360"/>
      </w:pPr>
    </w:lvl>
    <w:lvl w:ilvl="1" w:tplc="D8CEE0E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1D23D0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F649FF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4F27E1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8D6169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01ECD5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FA2F1E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69CD5A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15"/>
  </w:num>
  <w:num w:numId="6">
    <w:abstractNumId w:val="14"/>
  </w:num>
  <w:num w:numId="7">
    <w:abstractNumId w:val="4"/>
  </w:num>
  <w:num w:numId="8">
    <w:abstractNumId w:val="6"/>
  </w:num>
  <w:num w:numId="9">
    <w:abstractNumId w:val="17"/>
  </w:num>
  <w:num w:numId="10">
    <w:abstractNumId w:val="11"/>
  </w:num>
  <w:num w:numId="11">
    <w:abstractNumId w:val="8"/>
  </w:num>
  <w:num w:numId="12">
    <w:abstractNumId w:val="3"/>
  </w:num>
  <w:num w:numId="13">
    <w:abstractNumId w:val="10"/>
  </w:num>
  <w:num w:numId="14">
    <w:abstractNumId w:val="19"/>
  </w:num>
  <w:num w:numId="15">
    <w:abstractNumId w:val="18"/>
  </w:num>
  <w:num w:numId="16">
    <w:abstractNumId w:val="12"/>
  </w:num>
  <w:num w:numId="17">
    <w:abstractNumId w:val="16"/>
  </w:num>
  <w:num w:numId="18">
    <w:abstractNumId w:val="13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BE"/>
    <w:rsid w:val="00093C3F"/>
    <w:rsid w:val="00EB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DFBF"/>
  <w15:docId w15:val="{8231DFD3-D1B6-4DA7-86CD-A2736F2E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1400</Words>
  <Characters>7983</Characters>
  <Application>Microsoft Office Word</Application>
  <DocSecurity>0</DocSecurity>
  <Lines>66</Lines>
  <Paragraphs>18</Paragraphs>
  <ScaleCrop>false</ScaleCrop>
  <Company>ZSNSO</Company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28</cp:revision>
  <dcterms:created xsi:type="dcterms:W3CDTF">2026-02-11T05:02:00Z</dcterms:created>
  <dcterms:modified xsi:type="dcterms:W3CDTF">2026-06-09T02:59:00Z</dcterms:modified>
</cp:coreProperties>
</file>