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052407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3093720</wp:posOffset>
            </wp:positionH>
            <wp:positionV relativeFrom="paragraph">
              <wp:posOffset>26670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052407" w:rsidRDefault="00052407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052407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998"/>
        <w:gridCol w:w="66"/>
      </w:tblGrid>
      <w:tr w:rsidR="003D3779" w:rsidRPr="00535BF6" w:rsidTr="001B259F">
        <w:trPr>
          <w:trHeight w:val="944"/>
        </w:trPr>
        <w:tc>
          <w:tcPr>
            <w:tcW w:w="3208" w:type="dxa"/>
            <w:gridSpan w:val="2"/>
          </w:tcPr>
          <w:p w:rsidR="003D3779" w:rsidRPr="00052407" w:rsidRDefault="00052407" w:rsidP="00CC10A6">
            <w:pPr>
              <w:pStyle w:val="a3"/>
              <w:ind w:firstLine="0"/>
              <w:rPr>
                <w:szCs w:val="28"/>
              </w:rPr>
            </w:pPr>
            <w:r w:rsidRPr="00052407">
              <w:rPr>
                <w:szCs w:val="28"/>
              </w:rPr>
              <w:t>ул. Кирова, 3 каб. 511,</w:t>
            </w:r>
          </w:p>
          <w:p w:rsidR="003D3779" w:rsidRPr="00052407" w:rsidRDefault="00052407" w:rsidP="00CC10A6">
            <w:pPr>
              <w:pStyle w:val="a3"/>
              <w:ind w:firstLine="0"/>
              <w:rPr>
                <w:szCs w:val="28"/>
              </w:rPr>
            </w:pPr>
            <w:r w:rsidRPr="00052407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052407">
              <w:t>296-53-55, 296-53-56</w:t>
            </w:r>
          </w:p>
          <w:p w:rsidR="003D3779" w:rsidRPr="003B4FDA" w:rsidRDefault="003D3779" w:rsidP="00CC10A6">
            <w:r w:rsidRPr="00D85A6B">
              <w:t>факс</w:t>
            </w:r>
            <w:r w:rsidRPr="003B4FDA">
              <w:t xml:space="preserve">: </w:t>
            </w:r>
          </w:p>
          <w:p w:rsidR="003D3779" w:rsidRPr="003B4FDA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3B4FDA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3B4FDA">
              <w:rPr>
                <w:szCs w:val="28"/>
              </w:rPr>
              <w:t xml:space="preserve">: </w:t>
            </w:r>
            <w:r w:rsidR="00052407">
              <w:rPr>
                <w:szCs w:val="28"/>
                <w:lang w:val="en-US"/>
              </w:rPr>
              <w:t>k</w:t>
            </w:r>
            <w:r w:rsidR="00052407" w:rsidRPr="003B4FDA">
              <w:rPr>
                <w:szCs w:val="28"/>
              </w:rPr>
              <w:t>_</w:t>
            </w:r>
            <w:r w:rsidR="00052407">
              <w:rPr>
                <w:szCs w:val="28"/>
                <w:lang w:val="en-US"/>
              </w:rPr>
              <w:t>gos</w:t>
            </w:r>
            <w:r w:rsidR="00052407" w:rsidRPr="003B4FDA">
              <w:rPr>
                <w:szCs w:val="28"/>
              </w:rPr>
              <w:t>@</w:t>
            </w:r>
            <w:r w:rsidR="00052407">
              <w:rPr>
                <w:szCs w:val="28"/>
                <w:lang w:val="en-US"/>
              </w:rPr>
              <w:t>zsnso</w:t>
            </w:r>
            <w:r w:rsidR="00052407" w:rsidRPr="003B4FDA">
              <w:rPr>
                <w:szCs w:val="28"/>
              </w:rPr>
              <w:t>.</w:t>
            </w:r>
            <w:r w:rsidR="00052407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1B259F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66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B4FDA" w:rsidRDefault="00052407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55A642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3B4FDA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1B259F" w:rsidP="0081730B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  <w:r w:rsidR="00052407">
              <w:rPr>
                <w:b/>
                <w:u w:val="single"/>
                <w:lang w:val="en-US"/>
              </w:rPr>
              <w:t>1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  <w:r w:rsidR="001B259F">
        <w:rPr>
          <w:b/>
          <w:caps/>
        </w:rPr>
        <w:t>ДНЯ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052407">
        <w:rPr>
          <w:b/>
        </w:rPr>
        <w:t>комитета</w:t>
      </w:r>
      <w:r w:rsidR="001B259F">
        <w:rPr>
          <w:b/>
        </w:rPr>
        <w:t xml:space="preserve"> </w:t>
      </w:r>
      <w:r w:rsidR="00052407">
        <w:rPr>
          <w:b/>
        </w:rPr>
        <w:t>19 января 2021 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052407">
        <w:rPr>
          <w:b/>
        </w:rPr>
        <w:t>14:00</w:t>
      </w:r>
    </w:p>
    <w:p w:rsidR="008927FF" w:rsidRPr="001B259F" w:rsidRDefault="00052407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>Малый 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052407" w:rsidRDefault="00052407" w:rsidP="00052407">
      <w:pPr>
        <w:keepNext/>
        <w:ind w:firstLine="709"/>
        <w:outlineLvl w:val="2"/>
        <w:rPr>
          <w:rFonts w:cs="Arial"/>
          <w:bCs w:val="0"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 xml:space="preserve">Подойма О.Н. </w:t>
      </w:r>
    </w:p>
    <w:p w:rsidR="00052407" w:rsidRDefault="00052407" w:rsidP="00052407">
      <w:pPr>
        <w:keepNext/>
        <w:ind w:firstLine="709"/>
        <w:outlineLvl w:val="2"/>
        <w:rPr>
          <w:rFonts w:cs="Arial"/>
          <w:b/>
        </w:rPr>
      </w:pPr>
      <w:r>
        <w:rPr>
          <w:b/>
        </w:rPr>
        <w:t xml:space="preserve">Заместители председателя комитета: </w:t>
      </w:r>
      <w:r>
        <w:t>Антонов К. А., Смышляев Е.В., Умербаев И.Р., Щербак А.А.</w:t>
      </w:r>
    </w:p>
    <w:p w:rsidR="00052407" w:rsidRDefault="00052407" w:rsidP="00052407">
      <w:pPr>
        <w:keepNext/>
        <w:ind w:firstLine="709"/>
        <w:jc w:val="both"/>
        <w:outlineLvl w:val="2"/>
      </w:pPr>
      <w:r>
        <w:rPr>
          <w:rFonts w:cs="Arial"/>
          <w:b/>
        </w:rPr>
        <w:t xml:space="preserve">Члены комитета: </w:t>
      </w:r>
      <w:r>
        <w:t xml:space="preserve">Бадьин В.Г., Карпов В.Я., Лаптев В.В.,                 Франчук Д. В., </w:t>
      </w:r>
    </w:p>
    <w:p w:rsidR="00052407" w:rsidRDefault="00052407" w:rsidP="00052407">
      <w:pPr>
        <w:ind w:firstLine="709"/>
        <w:jc w:val="both"/>
      </w:pPr>
      <w:r>
        <w:rPr>
          <w:b/>
        </w:rPr>
        <w:t xml:space="preserve">Референты комитета: </w:t>
      </w:r>
      <w:r>
        <w:t xml:space="preserve">Беляева С.В., Нестеренко И.А. </w:t>
      </w:r>
    </w:p>
    <w:p w:rsidR="003D3779" w:rsidRPr="00E95E7F" w:rsidRDefault="003D3779" w:rsidP="003D3779">
      <w:pPr>
        <w:ind w:firstLine="709"/>
        <w:rPr>
          <w:sz w:val="18"/>
        </w:rPr>
      </w:pPr>
    </w:p>
    <w:p w:rsidR="003D3779" w:rsidRDefault="003D3779" w:rsidP="003D3779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052407" w:rsidRDefault="00052407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052407" w:rsidRDefault="00052407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052407" w:rsidRDefault="00052407" w:rsidP="003D3779">
      <w:pPr>
        <w:ind w:firstLine="709"/>
        <w:jc w:val="both"/>
      </w:pPr>
      <w:r>
        <w:t>Долгова Елена Борисовна - начальник отдела по профилактике коррупционных и иных правонарушений администрации Губернатора Новосибирской области и Правительства Новосибирской области</w:t>
      </w:r>
    </w:p>
    <w:p w:rsidR="00052407" w:rsidRDefault="00052407" w:rsidP="003D3779">
      <w:pPr>
        <w:ind w:firstLine="709"/>
        <w:jc w:val="both"/>
      </w:pPr>
      <w: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052407" w:rsidRDefault="00052407" w:rsidP="003D3779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052407" w:rsidRDefault="00052407" w:rsidP="003D3779">
      <w:pPr>
        <w:ind w:firstLine="709"/>
        <w:jc w:val="both"/>
      </w:pPr>
      <w:r>
        <w:lastRenderedPageBreak/>
        <w:t>Новосёлов Валерий Иванович - председатель Общественного совета при Законодательном Собрании Новосибирской области</w:t>
      </w:r>
    </w:p>
    <w:p w:rsidR="00052407" w:rsidRDefault="00052407" w:rsidP="003D3779">
      <w:pPr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052407" w:rsidRDefault="00052407" w:rsidP="003D3779">
      <w:pPr>
        <w:ind w:firstLine="709"/>
        <w:jc w:val="both"/>
      </w:pPr>
      <w:r>
        <w:t>Панфёров Андрей Борисович - первый заместитель Председателя Законодательного Собрания Новосибирской области</w:t>
      </w:r>
    </w:p>
    <w:p w:rsidR="00052407" w:rsidRDefault="00052407" w:rsidP="003D3779">
      <w:pPr>
        <w:ind w:firstLine="709"/>
        <w:jc w:val="both"/>
      </w:pPr>
      <w:r>
        <w:t>Пилипенко Елена Александровна - и.о. председателя Новосибирского областного суда</w:t>
      </w:r>
    </w:p>
    <w:p w:rsidR="00535BF6" w:rsidRPr="001B259F" w:rsidRDefault="00052407" w:rsidP="003D3779">
      <w:pPr>
        <w:ind w:firstLine="709"/>
        <w:jc w:val="both"/>
      </w:pPr>
      <w: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604B39">
        <w:tc>
          <w:tcPr>
            <w:tcW w:w="10704" w:type="dxa"/>
            <w:shd w:val="clear" w:color="auto" w:fill="auto"/>
            <w:hideMark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3A75E8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назначении мировых судей Новосибирской области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  <w:t>О проекте закона Новосибирской области «О внесении изменений в отдельные законы Новосибирской области по вопросу реализации отдельных положений федерального законодательства о цифровых финансовых активах, цифровой валюте» (первое чтение)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изменений в Регламент Законодательного Собрания Новосибирской области»</w:t>
            </w:r>
          </w:p>
          <w:p w:rsidR="00052407" w:rsidRDefault="00052407" w:rsidP="00052407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Панфёров Андрей Борисович - первый заместитель Председателя Законодательного Собрания Новосибирской области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изменения в пункт 1 постановления Законодательного Собрания Новосибирской области «О порядке организации деятельности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области»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6.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изменений в Положение об Общественном совете при Законодательном Собрании Новосибирской области»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Панфёров Андрей Борисович – первый заместитель Председателя Законодательного Собрания Новосибирской области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7.</w:t>
            </w:r>
            <w:r>
              <w:rPr>
                <w:lang w:eastAsia="x-none"/>
              </w:rPr>
              <w:tab/>
              <w:t>О проекте постановления Законодательного Собрания Новосибирской области «О внесении изменения в пункт 4 Правил депутатской этики»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Панфёров Андрей Борисович – первый заместитель Председателя Законодательного Собрания Новосибирской области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8.</w:t>
            </w:r>
            <w:r>
              <w:rPr>
                <w:lang w:eastAsia="x-none"/>
              </w:rPr>
              <w:tab/>
              <w:t>О согласовании проекта изменений в государственную программу Новосибирской области «Юстиция»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Омелёхина Наталья Владимировна – министр юстиции Новосибирской области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052407" w:rsidRPr="004E7DFD" w:rsidTr="00604B39">
        <w:tc>
          <w:tcPr>
            <w:tcW w:w="10704" w:type="dxa"/>
            <w:shd w:val="clear" w:color="auto" w:fill="auto"/>
          </w:tcPr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9.</w:t>
            </w:r>
            <w:r>
              <w:rPr>
                <w:lang w:eastAsia="x-none"/>
              </w:rPr>
              <w:tab/>
              <w:t>О награждении наградами Законодательного Собрания Новосибирской области</w:t>
            </w:r>
          </w:p>
          <w:p w:rsid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052407" w:rsidRPr="00052407" w:rsidRDefault="000524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4"/>
        <w:gridCol w:w="4890"/>
      </w:tblGrid>
      <w:tr w:rsidR="00052407" w:rsidTr="00052407">
        <w:trPr>
          <w:trHeight w:val="274"/>
        </w:trPr>
        <w:tc>
          <w:tcPr>
            <w:tcW w:w="4557" w:type="dxa"/>
          </w:tcPr>
          <w:p w:rsidR="00052407" w:rsidRDefault="00052407">
            <w:r>
              <w:t xml:space="preserve">Заместитель </w:t>
            </w:r>
          </w:p>
          <w:p w:rsidR="00052407" w:rsidRDefault="00052407">
            <w:r>
              <w:t>председателя комитета</w:t>
            </w:r>
          </w:p>
        </w:tc>
        <w:tc>
          <w:tcPr>
            <w:tcW w:w="5013" w:type="dxa"/>
          </w:tcPr>
          <w:p w:rsidR="00052407" w:rsidRPr="00052407" w:rsidRDefault="00052407">
            <w:pPr>
              <w:jc w:val="right"/>
              <w:rPr>
                <w:lang w:val="en-US"/>
              </w:rPr>
            </w:pPr>
          </w:p>
          <w:p w:rsidR="00052407" w:rsidRPr="00052407" w:rsidRDefault="00052407">
            <w:pPr>
              <w:jc w:val="right"/>
              <w:rPr>
                <w:lang w:val="en-US"/>
              </w:rPr>
            </w:pPr>
            <w:r w:rsidRPr="00052407">
              <w:rPr>
                <w:lang w:val="en-US"/>
              </w:rPr>
              <w:t xml:space="preserve">И.Р. Умербаев </w:t>
            </w:r>
          </w:p>
        </w:tc>
      </w:tr>
      <w:tr w:rsidR="003D3779" w:rsidRPr="002146B5" w:rsidTr="00052407">
        <w:trPr>
          <w:trHeight w:val="274"/>
        </w:trPr>
        <w:tc>
          <w:tcPr>
            <w:tcW w:w="4557" w:type="dxa"/>
          </w:tcPr>
          <w:p w:rsidR="003D3779" w:rsidRPr="00C00AA0" w:rsidRDefault="003D3779" w:rsidP="00CC10A6">
            <w:pPr>
              <w:rPr>
                <w:lang w:val="en-US"/>
              </w:rPr>
            </w:pPr>
          </w:p>
        </w:tc>
        <w:tc>
          <w:tcPr>
            <w:tcW w:w="5013" w:type="dxa"/>
          </w:tcPr>
          <w:p w:rsidR="003D3779" w:rsidRPr="00623BBA" w:rsidRDefault="003D3779" w:rsidP="008927FF">
            <w:pPr>
              <w:jc w:val="right"/>
            </w:pPr>
          </w:p>
        </w:tc>
      </w:tr>
      <w:tr w:rsidR="00EF2143" w:rsidRPr="002146B5" w:rsidTr="00052407">
        <w:trPr>
          <w:trHeight w:val="274"/>
        </w:trPr>
        <w:tc>
          <w:tcPr>
            <w:tcW w:w="4557" w:type="dxa"/>
          </w:tcPr>
          <w:p w:rsidR="00EF2143" w:rsidRPr="00D85A6B" w:rsidRDefault="00EF2143" w:rsidP="00CC10A6"/>
        </w:tc>
        <w:tc>
          <w:tcPr>
            <w:tcW w:w="5013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70F" w:rsidRDefault="0003070F">
      <w:r>
        <w:separator/>
      </w:r>
    </w:p>
  </w:endnote>
  <w:endnote w:type="continuationSeparator" w:id="0">
    <w:p w:rsidR="0003070F" w:rsidRDefault="0003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70F" w:rsidRDefault="0003070F">
      <w:r>
        <w:separator/>
      </w:r>
    </w:p>
  </w:footnote>
  <w:footnote w:type="continuationSeparator" w:id="0">
    <w:p w:rsidR="0003070F" w:rsidRDefault="00030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052407"/>
    <w:rsid w:val="000106D2"/>
    <w:rsid w:val="00011EA0"/>
    <w:rsid w:val="00020534"/>
    <w:rsid w:val="00022EFA"/>
    <w:rsid w:val="00027009"/>
    <w:rsid w:val="0003070F"/>
    <w:rsid w:val="000377F5"/>
    <w:rsid w:val="00052407"/>
    <w:rsid w:val="0005629F"/>
    <w:rsid w:val="00057BDF"/>
    <w:rsid w:val="00063C46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B4FDA"/>
    <w:rsid w:val="003C1252"/>
    <w:rsid w:val="003D3779"/>
    <w:rsid w:val="003E57C5"/>
    <w:rsid w:val="003F6E76"/>
    <w:rsid w:val="004049BF"/>
    <w:rsid w:val="004077F6"/>
    <w:rsid w:val="00432D7B"/>
    <w:rsid w:val="00433D4C"/>
    <w:rsid w:val="0045009E"/>
    <w:rsid w:val="004609D8"/>
    <w:rsid w:val="00461745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4EB3"/>
    <w:rsid w:val="00CE5305"/>
    <w:rsid w:val="00CF6DB1"/>
    <w:rsid w:val="00CF7DBF"/>
    <w:rsid w:val="00D0045D"/>
    <w:rsid w:val="00D02013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D1C9A"/>
    <w:rsid w:val="00DD202D"/>
    <w:rsid w:val="00DD3E06"/>
    <w:rsid w:val="00DE03AA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3D189-A717-410E-863F-FEBDB5B0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Название"/>
    <w:basedOn w:val="a"/>
    <w:link w:val="a9"/>
    <w:qFormat/>
    <w:rsid w:val="003C1252"/>
    <w:pPr>
      <w:jc w:val="center"/>
    </w:pPr>
    <w:rPr>
      <w:b/>
      <w:bCs w:val="0"/>
      <w:szCs w:val="20"/>
    </w:rPr>
  </w:style>
  <w:style w:type="character" w:customStyle="1" w:styleId="a9">
    <w:name w:val="Название Знак"/>
    <w:link w:val="a8"/>
    <w:rsid w:val="003C1252"/>
    <w:rPr>
      <w:b/>
      <w:sz w:val="28"/>
    </w:rPr>
  </w:style>
  <w:style w:type="paragraph" w:styleId="aa">
    <w:name w:val="Subtitle"/>
    <w:basedOn w:val="a"/>
    <w:link w:val="ab"/>
    <w:qFormat/>
    <w:rsid w:val="003C1252"/>
    <w:pPr>
      <w:jc w:val="center"/>
    </w:pPr>
    <w:rPr>
      <w:b/>
      <w:bCs w:val="0"/>
      <w:szCs w:val="20"/>
    </w:rPr>
  </w:style>
  <w:style w:type="character" w:customStyle="1" w:styleId="ab">
    <w:name w:val="Подзаголовок Знак"/>
    <w:link w:val="aa"/>
    <w:rsid w:val="003C1252"/>
    <w:rPr>
      <w:b/>
      <w:sz w:val="28"/>
    </w:rPr>
  </w:style>
  <w:style w:type="paragraph" w:styleId="ac">
    <w:name w:val="Body Text"/>
    <w:basedOn w:val="a"/>
    <w:link w:val="ad"/>
    <w:rsid w:val="003C1252"/>
    <w:pPr>
      <w:jc w:val="center"/>
    </w:pPr>
    <w:rPr>
      <w:b/>
      <w:bCs w:val="0"/>
      <w:sz w:val="24"/>
      <w:szCs w:val="20"/>
    </w:rPr>
  </w:style>
  <w:style w:type="character" w:customStyle="1" w:styleId="ad">
    <w:name w:val="Основной текст Знак"/>
    <w:link w:val="ac"/>
    <w:rsid w:val="003C1252"/>
    <w:rPr>
      <w:b/>
      <w:sz w:val="24"/>
    </w:rPr>
  </w:style>
  <w:style w:type="paragraph" w:styleId="ae">
    <w:name w:val="header"/>
    <w:basedOn w:val="a"/>
    <w:link w:val="af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0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1">
    <w:name w:val="Plain Text"/>
    <w:basedOn w:val="a"/>
    <w:link w:val="af2"/>
    <w:rsid w:val="00F567F4"/>
    <w:rPr>
      <w:rFonts w:ascii="Courier New" w:hAnsi="Courier New"/>
      <w:bCs w:val="0"/>
      <w:sz w:val="20"/>
      <w:szCs w:val="20"/>
    </w:rPr>
  </w:style>
  <w:style w:type="character" w:customStyle="1" w:styleId="af2">
    <w:name w:val="Текст Знак"/>
    <w:link w:val="af1"/>
    <w:rsid w:val="00F567F4"/>
    <w:rPr>
      <w:rFonts w:ascii="Courier New" w:hAnsi="Courier New"/>
    </w:rPr>
  </w:style>
  <w:style w:type="paragraph" w:styleId="af3">
    <w:name w:val="Balloon Text"/>
    <w:basedOn w:val="a"/>
    <w:link w:val="af4"/>
    <w:rsid w:val="00320F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rsid w:val="00320FBD"/>
    <w:rPr>
      <w:rFonts w:ascii="Segoe UI" w:hAnsi="Segoe UI" w:cs="Segoe UI"/>
      <w:bCs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6">
    <w:name w:val="Абзац списка Знак"/>
    <w:link w:val="af5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7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A3318-E96B-4DDE-9FAD-7A6C729E7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513</Words>
  <Characters>4311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2021-01-12T05:47:00Z</cp:lastPrinted>
  <dcterms:created xsi:type="dcterms:W3CDTF">2021-01-12T06:01:00Z</dcterms:created>
  <dcterms:modified xsi:type="dcterms:W3CDTF">2021-01-12T06:01:00Z</dcterms:modified>
</cp:coreProperties>
</file>