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0" t="0" r="-5515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1778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" o:spid="_x0000_s1" style="position:absolute;left:0;text-align:left;z-index:251657216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3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1</w:t>
      </w: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марта</w:t>
      </w:r>
      <w:r>
        <w:rPr>
          <w:rFonts w:ascii="Times New Roman" w:hAnsi="Times New Roman"/>
          <w:b/>
          <w:sz w:val="28"/>
          <w:szCs w:val="28"/>
        </w:rPr>
        <w:t xml:space="preserve"> 2026 года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12-00 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1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5 человек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 при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лаг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ается) 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«Об отдельных вопросах развития креативных (творческих) инд</w:t>
      </w:r>
      <w:r>
        <w:rPr>
          <w:rFonts w:ascii="Times New Roman" w:hAnsi="Times New Roman"/>
          <w:b/>
          <w:sz w:val="28"/>
          <w:szCs w:val="28"/>
        </w:rPr>
        <w:t xml:space="preserve">устрий в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0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признании утратившей силу главы 3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/>
          <w:b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Голубенко Виталий Юрьевич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заместитель Председателя Правительства Новосибирской области – министр финансов и налоговой политики Новосибирской области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с</w:t>
      </w:r>
      <w:r>
        <w:rPr>
          <w:rFonts w:ascii="Times New Roman" w:hAnsi="Times New Roman"/>
          <w:b/>
          <w:sz w:val="28"/>
          <w:szCs w:val="28"/>
        </w:rPr>
        <w:t xml:space="preserve">оставе мероприятий, направленных на выявление лиц, использующих расположенные в границах муниципальных образований Новосибирской области гаражи, права на которые не зарегистрированы в Едином государственном реестре недвижимости, и порядке их осуществления»</w:t>
      </w:r>
      <w:r>
        <w:rPr>
          <w:rFonts w:ascii="Times New Roman" w:hAnsi="Times New Roman"/>
          <w:b/>
          <w:sz w:val="28"/>
          <w:szCs w:val="28"/>
        </w:rPr>
        <w:t xml:space="preserve">, первое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0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  <w:t xml:space="preserve">Об отчете о результатах приватизации государственного имущества Новосибирской области за 2025 год.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Разное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bookmarkStart w:id="0" w:name="_GoBack"/>
      <w:r/>
      <w:bookmarkEnd w:id="0"/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</w:t>
      </w: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марта</w:t>
      </w:r>
      <w:r>
        <w:rPr>
          <w:rFonts w:ascii="Times New Roman" w:hAnsi="Times New Roman"/>
          <w:sz w:val="28"/>
          <w:szCs w:val="28"/>
        </w:rPr>
        <w:t xml:space="preserve"> 2026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области; 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заместитель Губернатора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Морозов Геннадий Геннадьевич – руководитель Управления Федеральной налоговой службы России по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Панферов Андрей Борисович – и.о. Уполномоченного по защите прав предпринимателей в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и.о.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62">
    <w:name w:val="Heading 1"/>
    <w:basedOn w:val="661"/>
    <w:next w:val="661"/>
    <w:link w:val="857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63">
    <w:name w:val="Heading 2"/>
    <w:basedOn w:val="661"/>
    <w:next w:val="661"/>
    <w:link w:val="68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4">
    <w:name w:val="Heading 3"/>
    <w:basedOn w:val="661"/>
    <w:next w:val="661"/>
    <w:link w:val="69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5">
    <w:name w:val="Heading 4"/>
    <w:basedOn w:val="661"/>
    <w:next w:val="661"/>
    <w:link w:val="69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661"/>
    <w:next w:val="661"/>
    <w:link w:val="69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661"/>
    <w:next w:val="661"/>
    <w:link w:val="69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8">
    <w:name w:val="Heading 7"/>
    <w:basedOn w:val="661"/>
    <w:next w:val="661"/>
    <w:link w:val="69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9">
    <w:name w:val="Heading 8"/>
    <w:basedOn w:val="661"/>
    <w:next w:val="661"/>
    <w:link w:val="69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0">
    <w:name w:val="Heading 9"/>
    <w:basedOn w:val="661"/>
    <w:next w:val="661"/>
    <w:link w:val="69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Heading 2 Char"/>
    <w:uiPriority w:val="9"/>
    <w:rPr>
      <w:rFonts w:ascii="Arial" w:hAnsi="Arial" w:eastAsia="Arial" w:cs="Arial"/>
      <w:sz w:val="34"/>
    </w:rPr>
  </w:style>
  <w:style w:type="character" w:styleId="675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76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77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78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79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0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81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82" w:customStyle="1">
    <w:name w:val="Title Char"/>
    <w:uiPriority w:val="10"/>
    <w:rPr>
      <w:sz w:val="48"/>
      <w:szCs w:val="48"/>
    </w:rPr>
  </w:style>
  <w:style w:type="character" w:styleId="683" w:customStyle="1">
    <w:name w:val="Quote Char"/>
    <w:uiPriority w:val="29"/>
    <w:rPr>
      <w:i/>
    </w:rPr>
  </w:style>
  <w:style w:type="character" w:styleId="684" w:customStyle="1">
    <w:name w:val="Intense Quote Char"/>
    <w:uiPriority w:val="30"/>
    <w:rPr>
      <w:i/>
    </w:rPr>
  </w:style>
  <w:style w:type="character" w:styleId="685" w:customStyle="1">
    <w:name w:val="Header Char"/>
    <w:basedOn w:val="671"/>
    <w:uiPriority w:val="99"/>
  </w:style>
  <w:style w:type="character" w:styleId="686" w:customStyle="1">
    <w:name w:val="Footnote Text Char"/>
    <w:uiPriority w:val="99"/>
    <w:rPr>
      <w:sz w:val="18"/>
    </w:rPr>
  </w:style>
  <w:style w:type="character" w:styleId="687" w:customStyle="1">
    <w:name w:val="Endnote Text Char"/>
    <w:uiPriority w:val="99"/>
    <w:rPr>
      <w:sz w:val="20"/>
    </w:rPr>
  </w:style>
  <w:style w:type="character" w:styleId="68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Заголовок 2 Знак"/>
    <w:link w:val="663"/>
    <w:uiPriority w:val="9"/>
    <w:rPr>
      <w:rFonts w:ascii="Arial" w:hAnsi="Arial" w:eastAsia="Arial" w:cs="Arial"/>
      <w:sz w:val="34"/>
    </w:rPr>
  </w:style>
  <w:style w:type="character" w:styleId="690" w:customStyle="1">
    <w:name w:val="Заголовок 3 Знак"/>
    <w:link w:val="664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Заголовок 4 Знак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Заголовок 5 Знак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Заголовок 6 Знак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Заголовок 7 Знак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Заголовок 8 Знак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Заголовок 9 Знак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List Paragraph"/>
    <w:basedOn w:val="661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98">
    <w:name w:val="No Spacing"/>
    <w:uiPriority w:val="1"/>
    <w:qFormat/>
    <w:rPr>
      <w:lang w:eastAsia="zh-CN"/>
    </w:rPr>
  </w:style>
  <w:style w:type="paragraph" w:styleId="699">
    <w:name w:val="Title"/>
    <w:basedOn w:val="661"/>
    <w:next w:val="661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Заголовок Знак"/>
    <w:link w:val="699"/>
    <w:uiPriority w:val="10"/>
    <w:rPr>
      <w:sz w:val="48"/>
      <w:szCs w:val="48"/>
    </w:rPr>
  </w:style>
  <w:style w:type="paragraph" w:styleId="701">
    <w:name w:val="Subtitle"/>
    <w:basedOn w:val="661"/>
    <w:link w:val="861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2" w:customStyle="1">
    <w:name w:val="Subtitle Char"/>
    <w:uiPriority w:val="11"/>
    <w:rPr>
      <w:sz w:val="24"/>
      <w:szCs w:val="24"/>
    </w:rPr>
  </w:style>
  <w:style w:type="paragraph" w:styleId="703">
    <w:name w:val="Quote"/>
    <w:basedOn w:val="661"/>
    <w:next w:val="661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61"/>
    <w:next w:val="661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6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link w:val="707"/>
    <w:uiPriority w:val="99"/>
  </w:style>
  <w:style w:type="paragraph" w:styleId="709">
    <w:name w:val="Footer"/>
    <w:basedOn w:val="661"/>
    <w:link w:val="858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0" w:customStyle="1">
    <w:name w:val="Footer Char"/>
    <w:uiPriority w:val="99"/>
  </w:style>
  <w:style w:type="paragraph" w:styleId="711">
    <w:name w:val="Caption"/>
    <w:basedOn w:val="661"/>
    <w:next w:val="661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2" w:customStyle="1">
    <w:name w:val="Caption Char"/>
    <w:uiPriority w:val="99"/>
  </w:style>
  <w:style w:type="table" w:styleId="71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8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39">
    <w:name w:val="Hyperlink"/>
    <w:uiPriority w:val="99"/>
    <w:semiHidden/>
    <w:unhideWhenUsed/>
    <w:rPr>
      <w:color w:val="0000ff"/>
      <w:u w:val="single"/>
    </w:rPr>
  </w:style>
  <w:style w:type="paragraph" w:styleId="840">
    <w:name w:val="footnote text"/>
    <w:basedOn w:val="661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61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61"/>
    <w:next w:val="661"/>
    <w:uiPriority w:val="39"/>
    <w:unhideWhenUsed/>
    <w:pPr>
      <w:spacing w:after="57"/>
    </w:pPr>
  </w:style>
  <w:style w:type="paragraph" w:styleId="847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48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49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50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51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52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53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54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  <w:rPr>
      <w:lang w:eastAsia="zh-CN"/>
    </w:rPr>
  </w:style>
  <w:style w:type="paragraph" w:styleId="856">
    <w:name w:val="table of figures"/>
    <w:basedOn w:val="661"/>
    <w:next w:val="661"/>
    <w:uiPriority w:val="99"/>
    <w:unhideWhenUsed/>
    <w:pPr>
      <w:spacing w:after="0"/>
    </w:pPr>
  </w:style>
  <w:style w:type="character" w:styleId="857" w:customStyle="1">
    <w:name w:val="Заголовок 1 Знак"/>
    <w:link w:val="662"/>
    <w:rPr>
      <w:rFonts w:ascii="Times New Roman" w:hAnsi="Times New Roman" w:eastAsia="Times New Roman" w:cs="Times New Roman"/>
      <w:b/>
      <w:sz w:val="28"/>
      <w:szCs w:val="20"/>
    </w:rPr>
  </w:style>
  <w:style w:type="character" w:styleId="858" w:customStyle="1">
    <w:name w:val="Нижний колонтитул Знак"/>
    <w:link w:val="709"/>
    <w:rPr>
      <w:rFonts w:ascii="Times New Roman" w:hAnsi="Times New Roman" w:eastAsia="Times New Roman" w:cs="Times New Roman"/>
      <w:sz w:val="28"/>
      <w:szCs w:val="20"/>
    </w:rPr>
  </w:style>
  <w:style w:type="paragraph" w:styleId="859">
    <w:name w:val="Body Text"/>
    <w:basedOn w:val="661"/>
    <w:link w:val="860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0" w:customStyle="1">
    <w:name w:val="Основной текст Знак"/>
    <w:link w:val="859"/>
    <w:rPr>
      <w:rFonts w:ascii="Times New Roman" w:hAnsi="Times New Roman" w:eastAsia="Times New Roman" w:cs="Times New Roman"/>
      <w:b/>
      <w:sz w:val="32"/>
      <w:szCs w:val="20"/>
    </w:rPr>
  </w:style>
  <w:style w:type="character" w:styleId="861" w:customStyle="1">
    <w:name w:val="Подзаголовок Знак"/>
    <w:link w:val="701"/>
    <w:rPr>
      <w:rFonts w:ascii="Times New Roman" w:hAnsi="Times New Roman" w:eastAsia="Times New Roman" w:cs="Times New Roman"/>
      <w:b/>
      <w:sz w:val="28"/>
      <w:szCs w:val="20"/>
    </w:rPr>
  </w:style>
  <w:style w:type="paragraph" w:styleId="862" w:customStyle="1">
    <w:name w:val="Знак"/>
    <w:basedOn w:val="6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3">
    <w:name w:val="Balloon Text"/>
    <w:basedOn w:val="661"/>
    <w:link w:val="8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4" w:customStyle="1">
    <w:name w:val="Текст выноски Знак"/>
    <w:link w:val="863"/>
    <w:uiPriority w:val="99"/>
    <w:semiHidden/>
    <w:rPr>
      <w:rFonts w:ascii="Tahoma" w:hAnsi="Tahoma" w:cs="Tahoma"/>
      <w:sz w:val="16"/>
      <w:szCs w:val="16"/>
    </w:rPr>
  </w:style>
  <w:style w:type="character" w:styleId="865">
    <w:name w:val="Strong"/>
    <w:uiPriority w:val="22"/>
    <w:qFormat/>
    <w:rPr>
      <w:b/>
      <w:bCs/>
    </w:rPr>
  </w:style>
  <w:style w:type="paragraph" w:styleId="866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67">
    <w:name w:val="Body Text 2"/>
    <w:basedOn w:val="661"/>
    <w:link w:val="868"/>
    <w:uiPriority w:val="99"/>
    <w:semiHidden/>
    <w:unhideWhenUsed/>
    <w:pPr>
      <w:spacing w:after="120" w:line="480" w:lineRule="auto"/>
    </w:pPr>
  </w:style>
  <w:style w:type="character" w:styleId="868" w:customStyle="1">
    <w:name w:val="Основной текст 2 Знак"/>
    <w:link w:val="867"/>
    <w:uiPriority w:val="99"/>
    <w:semiHidden/>
    <w:rPr>
      <w:sz w:val="22"/>
      <w:szCs w:val="22"/>
    </w:rPr>
  </w:style>
  <w:style w:type="character" w:styleId="869" w:customStyle="1">
    <w:name w:val="Основной текст (11)_"/>
    <w:link w:val="870"/>
    <w:rPr>
      <w:spacing w:val="-7"/>
      <w:sz w:val="26"/>
      <w:szCs w:val="26"/>
      <w:shd w:val="clear" w:color="auto" w:fill="ffffff"/>
    </w:rPr>
  </w:style>
  <w:style w:type="paragraph" w:styleId="870" w:customStyle="1">
    <w:name w:val="Основной текст (11)"/>
    <w:basedOn w:val="661"/>
    <w:link w:val="869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1" w:customStyle="1">
    <w:name w:val="Основной текст (12)_"/>
    <w:link w:val="872"/>
    <w:rPr>
      <w:spacing w:val="2"/>
      <w:shd w:val="clear" w:color="auto" w:fill="ffffff"/>
    </w:rPr>
  </w:style>
  <w:style w:type="paragraph" w:styleId="872" w:customStyle="1">
    <w:name w:val="Основной текст (12)"/>
    <w:basedOn w:val="661"/>
    <w:link w:val="87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3" w:customStyle="1">
    <w:name w:val="Основной текст (18)_"/>
    <w:link w:val="874"/>
    <w:rPr>
      <w:spacing w:val="7"/>
      <w:shd w:val="clear" w:color="auto" w:fill="ffffff"/>
    </w:rPr>
  </w:style>
  <w:style w:type="paragraph" w:styleId="874" w:customStyle="1">
    <w:name w:val="Основной текст (18)"/>
    <w:basedOn w:val="661"/>
    <w:link w:val="873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4</cp:revision>
  <dcterms:created xsi:type="dcterms:W3CDTF">2026-03-10T03:38:00Z</dcterms:created>
  <dcterms:modified xsi:type="dcterms:W3CDTF">2026-03-10T08:39:31Z</dcterms:modified>
  <cp:version>1048576</cp:version>
</cp:coreProperties>
</file>