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2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pStyle w:val="842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42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42"/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842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HYPERLINK "mailto:k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_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budg@zsnso.ru"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pStyle w:val="842"/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pStyle w:val="842"/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/>
          <w:sz w:val="27"/>
          <w:szCs w:val="27"/>
        </w:rPr>
        <w:t xml:space="preserve">№ </w:t>
      </w:r>
      <w:r>
        <w:rPr>
          <w:rFonts w:ascii="Times New Roman" w:hAnsi="Times New Roman"/>
          <w:sz w:val="27"/>
          <w:szCs w:val="27"/>
        </w:rPr>
        <w:t xml:space="preserve">5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ПРОЕКТ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</w:t>
      </w:r>
      <w:r>
        <w:rPr>
          <w:rFonts w:ascii="Times New Roman" w:hAnsi="Times New Roman"/>
          <w:b/>
          <w:sz w:val="27"/>
          <w:szCs w:val="27"/>
        </w:rPr>
        <w:t xml:space="preserve">ОВЕСТКА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заседания комитета </w:t>
      </w:r>
      <w:r>
        <w:rPr>
          <w:rFonts w:ascii="Times New Roman" w:hAnsi="Times New Roman"/>
          <w:b/>
          <w:sz w:val="27"/>
          <w:szCs w:val="27"/>
        </w:rPr>
        <w:t xml:space="preserve">23 </w:t>
      </w:r>
      <w:r>
        <w:rPr>
          <w:rFonts w:ascii="Times New Roman" w:hAnsi="Times New Roman"/>
          <w:b/>
          <w:sz w:val="27"/>
          <w:szCs w:val="27"/>
        </w:rPr>
        <w:t xml:space="preserve">а</w:t>
      </w:r>
      <w:r>
        <w:rPr>
          <w:rFonts w:ascii="Times New Roman" w:hAnsi="Times New Roman"/>
          <w:b/>
          <w:sz w:val="27"/>
          <w:szCs w:val="27"/>
        </w:rPr>
        <w:t xml:space="preserve">преля</w:t>
      </w:r>
      <w:r>
        <w:rPr>
          <w:rFonts w:ascii="Times New Roman" w:hAnsi="Times New Roman"/>
          <w:b/>
          <w:sz w:val="27"/>
          <w:szCs w:val="27"/>
        </w:rPr>
        <w:t xml:space="preserve"> 202</w:t>
      </w:r>
      <w:r>
        <w:rPr>
          <w:rFonts w:ascii="Times New Roman" w:hAnsi="Times New Roman"/>
          <w:b/>
          <w:sz w:val="27"/>
          <w:szCs w:val="27"/>
        </w:rPr>
        <w:t xml:space="preserve">4</w:t>
      </w:r>
      <w:r>
        <w:rPr>
          <w:rFonts w:ascii="Times New Roman" w:hAnsi="Times New Roman"/>
          <w:b/>
          <w:sz w:val="27"/>
          <w:szCs w:val="27"/>
        </w:rPr>
        <w:t xml:space="preserve"> года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sz w:val="27"/>
          <w:szCs w:val="27"/>
        </w:rPr>
      </w:r>
    </w:p>
    <w:p>
      <w:pPr>
        <w:pStyle w:val="842"/>
        <w:ind w:right="225"/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ab/>
        <w:tab/>
        <w:tab/>
        <w:tab/>
        <w:t xml:space="preserve">  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перерыве сессии, </w:t>
      </w:r>
      <w:r>
        <w:rPr>
          <w:rFonts w:ascii="Times New Roman" w:hAnsi="Times New Roman"/>
          <w:sz w:val="27"/>
          <w:szCs w:val="27"/>
        </w:rPr>
        <w:t xml:space="preserve">м</w:t>
      </w:r>
      <w:r>
        <w:rPr>
          <w:rFonts w:ascii="Times New Roman" w:hAnsi="Times New Roman"/>
          <w:sz w:val="27"/>
          <w:szCs w:val="27"/>
        </w:rPr>
        <w:t xml:space="preserve">алый зал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42"/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7"/>
          <w:szCs w:val="27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7"/>
          <w:szCs w:val="27"/>
          <w:lang w:eastAsia="en-US"/>
        </w:rPr>
        <w:t xml:space="preserve">Приглашенные:</w:t>
      </w:r>
      <w:r>
        <w:rPr>
          <w:rFonts w:ascii="Times New Roman" w:hAnsi="Times New Roman" w:eastAsia="Calibri"/>
          <w:sz w:val="27"/>
          <w:szCs w:val="27"/>
        </w:rPr>
      </w:r>
      <w:r>
        <w:rPr>
          <w:rFonts w:ascii="Times New Roman" w:hAnsi="Times New Roman" w:eastAsia="Calibri"/>
          <w:sz w:val="27"/>
          <w:szCs w:val="27"/>
        </w:rPr>
      </w:r>
    </w:p>
    <w:p>
      <w:pPr>
        <w:pStyle w:val="842"/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/>
          <w:b w:val="0"/>
          <w:bCs w:val="0"/>
          <w:sz w:val="27"/>
          <w:szCs w:val="27"/>
        </w:rPr>
        <w:t xml:space="preserve">Б</w:t>
      </w:r>
      <w:r>
        <w:rPr>
          <w:rFonts w:ascii="Times New Roman" w:hAnsi="Times New Roman"/>
          <w:sz w:val="27"/>
          <w:szCs w:val="27"/>
        </w:rPr>
        <w:t xml:space="preserve">акулина Вера Ивановна – </w:t>
      </w:r>
      <w:r>
        <w:rPr>
          <w:rFonts w:ascii="Times New Roman" w:hAnsi="Times New Roman"/>
          <w:spacing w:val="-2"/>
          <w:sz w:val="27"/>
          <w:szCs w:val="27"/>
        </w:rPr>
        <w:t xml:space="preserve">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pacing w:val="-20"/>
          <w:sz w:val="27"/>
          <w:szCs w:val="27"/>
        </w:rPr>
        <w:t xml:space="preserve">;</w:t>
      </w:r>
      <w:r>
        <w:rPr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/>
          <w:spacing w:val="-20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</w:rPr>
        <w:t xml:space="preserve">Варда Татьяна Александровна – начальник департамента по правовым вопро</w:t>
      </w:r>
      <w:r>
        <w:rPr>
          <w:rFonts w:ascii="Times New Roman" w:hAnsi="Times New Roman"/>
          <w:sz w:val="27"/>
          <w:szCs w:val="27"/>
        </w:rPr>
        <w:t xml:space="preserve">сам аппарата Законодательного Собрания Новосибирской области;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7"/>
          <w:szCs w:val="27"/>
          <w:u w:val="none"/>
          <w:vertAlign w:val="baseli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Голубенко Виталий Юрьевич</w:t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 -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7"/>
          <w:szCs w:val="27"/>
          <w:u w:val="none"/>
          <w:vertAlign w:val="baseline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Жафярова Мария Наильевна </w:t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ab/>
        <w:t xml:space="preserve">министр образования Новосибирской области;</w:t>
      </w:r>
      <w:r>
        <w:rPr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Колмаков Алексей Викторович </w:t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ab/>
        <w:t xml:space="preserve">министр строительства Новосибирской области;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/>
          <w:spacing w:val="-20"/>
          <w:sz w:val="27"/>
          <w:szCs w:val="27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Костылевский Анатолий Викторович </w:t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ab/>
        <w:t xml:space="preserve">министр транспорта и дорожного хозяйства Новосибирской области;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Назаров Евгений Геннадьевич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 и.о. министра жилищно-коммунального хозяйства и энергетики Новосибирской области</w:t>
      </w:r>
      <w:r>
        <w:rPr>
          <w:rFonts w:ascii="Times New Roman" w:hAnsi="Times New Roman" w:eastAsia="Times New Roman" w:cs="Times New Roman"/>
          <w:sz w:val="27"/>
          <w:szCs w:val="27"/>
        </w:rPr>
        <w:t xml:space="preserve">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highlight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Хальзов Константин Васильевич</w:t>
        <w:tab/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 министр здравоохранения Новосибирской области;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Шестернин Евгений Анатольевич</w:t>
        <w:tab/>
        <w:t xml:space="preserve">министр природных ресурсов и экологии Новосибирской области;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numPr>
          <w:ilvl w:val="0"/>
          <w:numId w:val="5"/>
        </w:numPr>
        <w:ind w:left="0" w:right="0" w:firstLine="349"/>
        <w:jc w:val="both"/>
        <w:spacing w:after="0" w:line="240" w:lineRule="auto"/>
        <w:rPr>
          <w:rFonts w:ascii="Times New Roman" w:hAnsi="Times New Roman"/>
          <w:spacing w:val="-20"/>
          <w:sz w:val="27"/>
          <w:szCs w:val="27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Шовтак Виталий Борисович</w:t>
        <w:tab/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u w:val="none"/>
          <w:vertAlign w:val="baseline"/>
        </w:rPr>
        <w:t xml:space="preserve"> и.о. министра экономического развития Новосибирской области.</w:t>
      </w:r>
      <w:r>
        <w:rPr>
          <w:rFonts w:ascii="Times New Roman" w:hAnsi="Times New Roman"/>
          <w:spacing w:val="-20"/>
          <w:sz w:val="27"/>
          <w:szCs w:val="27"/>
        </w:rPr>
      </w:r>
      <w:r>
        <w:rPr>
          <w:rFonts w:ascii="Times New Roman" w:hAnsi="Times New Roman"/>
          <w:spacing w:val="-20"/>
          <w:sz w:val="27"/>
          <w:szCs w:val="27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  <w:t xml:space="preserve">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  <w:t xml:space="preserve">___________________________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  <w:t xml:space="preserve">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  <w:t xml:space="preserve">________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7"/>
          <w:szCs w:val="27"/>
          <w:highlight w:val="none"/>
          <w:u w:val="none"/>
          <w:vertAlign w:val="baselin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842"/>
        <w:ind w:right="225" w:firstLine="708"/>
        <w:jc w:val="both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</w:rPr>
        <w:t xml:space="preserve">1. </w:t>
      </w:r>
      <w:r>
        <w:rPr>
          <w:rFonts w:ascii="Times New Roman" w:hAnsi="Times New Roman"/>
          <w:b/>
          <w:sz w:val="27"/>
          <w:szCs w:val="27"/>
        </w:rPr>
        <w:t xml:space="preserve">О проекте закона Новосибирской области «О внесении изменений в Закон Новосибирской области «О</w:t>
      </w:r>
      <w:r>
        <w:rPr>
          <w:rFonts w:ascii="Times New Roman" w:hAnsi="Times New Roman"/>
          <w:b/>
          <w:sz w:val="27"/>
          <w:szCs w:val="27"/>
        </w:rPr>
        <w:t xml:space="preserve">б областном бюджете Новосибирской области на 2024 год и плановый период 2025 и 2026 годов</w:t>
      </w:r>
      <w:r>
        <w:rPr>
          <w:rFonts w:ascii="Times New Roman" w:hAnsi="Times New Roman"/>
          <w:b/>
          <w:sz w:val="27"/>
          <w:szCs w:val="27"/>
        </w:rPr>
        <w:t xml:space="preserve">», </w:t>
      </w:r>
      <w:r>
        <w:rPr>
          <w:rFonts w:ascii="Times New Roman" w:hAnsi="Times New Roman"/>
          <w:b/>
          <w:sz w:val="27"/>
          <w:szCs w:val="27"/>
        </w:rPr>
        <w:t xml:space="preserve">второе чтение. </w:t>
      </w:r>
      <w:r>
        <w:rPr>
          <w:rFonts w:ascii="Times New Roman" w:hAnsi="Times New Roman"/>
          <w:b/>
          <w:sz w:val="27"/>
          <w:szCs w:val="27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842"/>
        <w:ind w:right="-141" w:firstLine="708"/>
        <w:jc w:val="both"/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Доклад: </w:t>
      </w:r>
      <w:r>
        <w:rPr>
          <w:rFonts w:ascii="Times New Roman" w:hAnsi="Times New Roman"/>
          <w:sz w:val="27"/>
          <w:szCs w:val="27"/>
        </w:rPr>
        <w:t xml:space="preserve">Николаев Федор Анатолье</w:t>
      </w:r>
      <w:r>
        <w:rPr>
          <w:rFonts w:ascii="Times New Roman" w:hAnsi="Times New Roman"/>
          <w:sz w:val="27"/>
          <w:szCs w:val="27"/>
        </w:rPr>
        <w:t xml:space="preserve">вич </w:t>
      </w:r>
      <w:r>
        <w:rPr>
          <w:rFonts w:ascii="Times New Roman" w:hAnsi="Times New Roman"/>
          <w:sz w:val="27"/>
          <w:szCs w:val="27"/>
        </w:rPr>
        <w:t xml:space="preserve">–</w:t>
      </w:r>
      <w:r>
        <w:rPr>
          <w:rFonts w:ascii="Times New Roman" w:hAnsi="Times New Roman"/>
          <w:sz w:val="27"/>
          <w:szCs w:val="27"/>
        </w:rPr>
        <w:t xml:space="preserve"> председател</w:t>
      </w:r>
      <w:r>
        <w:rPr>
          <w:rFonts w:ascii="Times New Roman" w:hAnsi="Times New Roman"/>
          <w:sz w:val="27"/>
          <w:szCs w:val="27"/>
        </w:rPr>
        <w:t xml:space="preserve">ь</w:t>
      </w:r>
      <w:r>
        <w:rPr>
          <w:rFonts w:ascii="Times New Roman" w:hAnsi="Times New Roman"/>
          <w:sz w:val="27"/>
          <w:szCs w:val="27"/>
        </w:rPr>
        <w:t xml:space="preserve"> комитета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42"/>
        <w:rPr>
          <w:rFonts w:ascii="Times New Roman" w:hAnsi="Times New Roman"/>
          <w:sz w:val="27"/>
          <w:szCs w:val="27"/>
          <w:highlight w:val="none"/>
        </w:rPr>
      </w:pPr>
      <w:r>
        <w:rPr>
          <w:rFonts w:ascii="Times New Roman" w:hAnsi="Times New Roman"/>
          <w:sz w:val="27"/>
          <w:szCs w:val="27"/>
        </w:rPr>
        <w:t xml:space="preserve">Председатель комитета</w:t>
        <w:tab/>
        <w:tab/>
        <w:tab/>
        <w:tab/>
        <w:tab/>
        <w:tab/>
        <w:tab/>
        <w:tab/>
        <w:t xml:space="preserve">       </w:t>
      </w:r>
      <w:r>
        <w:rPr>
          <w:rFonts w:ascii="Times New Roman" w:hAnsi="Times New Roman"/>
          <w:sz w:val="27"/>
          <w:szCs w:val="27"/>
        </w:rPr>
        <w:t xml:space="preserve">Ф.А. Николаев</w:t>
      </w: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</w:r>
    </w:p>
    <w:sectPr>
      <w:footnotePr/>
      <w:endnotePr/>
      <w:type w:val="nextPage"/>
      <w:pgSz w:w="11906" w:h="16838" w:orient="portrait"/>
      <w:pgMar w:top="284" w:right="707" w:bottom="39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2"/>
    <w:next w:val="842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2"/>
    <w:next w:val="842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2"/>
    <w:next w:val="842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42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next w:val="842"/>
    <w:link w:val="842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43">
    <w:name w:val="Заголовок 1"/>
    <w:basedOn w:val="842"/>
    <w:next w:val="842"/>
    <w:link w:val="847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44">
    <w:name w:val="Основной шрифт абзаца"/>
    <w:next w:val="844"/>
    <w:link w:val="842"/>
    <w:uiPriority w:val="1"/>
    <w:unhideWhenUsed/>
  </w:style>
  <w:style w:type="table" w:styleId="845">
    <w:name w:val="Обычная таблица"/>
    <w:next w:val="845"/>
    <w:link w:val="842"/>
    <w:uiPriority w:val="99"/>
    <w:semiHidden/>
    <w:unhideWhenUsed/>
    <w:qFormat/>
    <w:tblPr/>
  </w:style>
  <w:style w:type="numbering" w:styleId="846">
    <w:name w:val="Нет списка"/>
    <w:next w:val="846"/>
    <w:link w:val="842"/>
    <w:uiPriority w:val="99"/>
    <w:semiHidden/>
    <w:unhideWhenUsed/>
  </w:style>
  <w:style w:type="character" w:styleId="847">
    <w:name w:val="Заголовок 1 Знак"/>
    <w:next w:val="847"/>
    <w:link w:val="843"/>
    <w:rPr>
      <w:rFonts w:ascii="Times New Roman" w:hAnsi="Times New Roman" w:eastAsia="Times New Roman" w:cs="Times New Roman"/>
      <w:b/>
      <w:sz w:val="28"/>
      <w:szCs w:val="20"/>
    </w:rPr>
  </w:style>
  <w:style w:type="paragraph" w:styleId="848">
    <w:name w:val="Нижний колонтитул"/>
    <w:basedOn w:val="842"/>
    <w:next w:val="848"/>
    <w:link w:val="849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8"/>
      <w:szCs w:val="20"/>
    </w:rPr>
  </w:style>
  <w:style w:type="character" w:styleId="849">
    <w:name w:val="Нижний колонтитул Знак"/>
    <w:next w:val="849"/>
    <w:link w:val="848"/>
    <w:rPr>
      <w:rFonts w:ascii="Times New Roman" w:hAnsi="Times New Roman" w:eastAsia="Times New Roman" w:cs="Times New Roman"/>
      <w:sz w:val="28"/>
      <w:szCs w:val="20"/>
    </w:rPr>
  </w:style>
  <w:style w:type="paragraph" w:styleId="850">
    <w:name w:val="Основной текст"/>
    <w:basedOn w:val="842"/>
    <w:next w:val="850"/>
    <w:link w:val="851"/>
    <w:unhideWhenUsed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851">
    <w:name w:val="Основной текст Знак"/>
    <w:next w:val="851"/>
    <w:link w:val="850"/>
    <w:rPr>
      <w:rFonts w:ascii="Times New Roman" w:hAnsi="Times New Roman" w:eastAsia="Times New Roman" w:cs="Times New Roman"/>
      <w:b/>
      <w:sz w:val="32"/>
      <w:szCs w:val="20"/>
    </w:rPr>
  </w:style>
  <w:style w:type="paragraph" w:styleId="852">
    <w:name w:val="Подзаголовок"/>
    <w:basedOn w:val="842"/>
    <w:next w:val="852"/>
    <w:link w:val="853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53">
    <w:name w:val="Подзаголовок Знак"/>
    <w:next w:val="853"/>
    <w:link w:val="852"/>
    <w:rPr>
      <w:rFonts w:ascii="Times New Roman" w:hAnsi="Times New Roman" w:eastAsia="Times New Roman" w:cs="Times New Roman"/>
      <w:b/>
      <w:sz w:val="28"/>
      <w:szCs w:val="20"/>
    </w:rPr>
  </w:style>
  <w:style w:type="paragraph" w:styleId="854">
    <w:name w:val=" Знак"/>
    <w:basedOn w:val="842"/>
    <w:next w:val="854"/>
    <w:link w:val="8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55">
    <w:name w:val="Текст выноски"/>
    <w:basedOn w:val="842"/>
    <w:next w:val="855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>
    <w:name w:val="Текст выноски Знак"/>
    <w:next w:val="856"/>
    <w:link w:val="855"/>
    <w:uiPriority w:val="99"/>
    <w:semiHidden/>
    <w:rPr>
      <w:rFonts w:ascii="Tahoma" w:hAnsi="Tahoma" w:cs="Tahoma"/>
      <w:sz w:val="16"/>
      <w:szCs w:val="16"/>
    </w:rPr>
  </w:style>
  <w:style w:type="character" w:styleId="857">
    <w:name w:val="Строгий"/>
    <w:next w:val="857"/>
    <w:link w:val="842"/>
    <w:uiPriority w:val="22"/>
    <w:qFormat/>
    <w:rPr>
      <w:b/>
      <w:bCs/>
    </w:rPr>
  </w:style>
  <w:style w:type="paragraph" w:styleId="858">
    <w:name w:val="ConsPlusNormal"/>
    <w:next w:val="858"/>
    <w:link w:val="842"/>
    <w:rPr>
      <w:rFonts w:ascii="Times New Roman" w:hAnsi="Times New Roman" w:eastAsia="Calibri"/>
      <w:sz w:val="28"/>
      <w:szCs w:val="28"/>
      <w:lang w:val="ru-RU" w:eastAsia="ru-RU" w:bidi="ar-SA"/>
    </w:rPr>
  </w:style>
  <w:style w:type="paragraph" w:styleId="859">
    <w:name w:val="Основной текст 2"/>
    <w:basedOn w:val="842"/>
    <w:next w:val="859"/>
    <w:link w:val="860"/>
    <w:uiPriority w:val="99"/>
    <w:semiHidden/>
    <w:unhideWhenUsed/>
    <w:pPr>
      <w:spacing w:after="120" w:line="480" w:lineRule="auto"/>
    </w:pPr>
  </w:style>
  <w:style w:type="character" w:styleId="860">
    <w:name w:val="Основной текст 2 Знак"/>
    <w:next w:val="860"/>
    <w:link w:val="859"/>
    <w:uiPriority w:val="99"/>
    <w:semiHidden/>
    <w:rPr>
      <w:sz w:val="22"/>
      <w:szCs w:val="22"/>
    </w:rPr>
  </w:style>
  <w:style w:type="character" w:styleId="861">
    <w:name w:val="Основной текст (11)_"/>
    <w:next w:val="861"/>
    <w:link w:val="862"/>
    <w:rPr>
      <w:spacing w:val="-7"/>
      <w:sz w:val="26"/>
      <w:szCs w:val="26"/>
      <w:shd w:val="clear" w:color="auto" w:fill="ffffff"/>
    </w:rPr>
  </w:style>
  <w:style w:type="paragraph" w:styleId="862">
    <w:name w:val="Основной текст (11)"/>
    <w:basedOn w:val="842"/>
    <w:next w:val="862"/>
    <w:link w:val="861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63">
    <w:name w:val="Гиперссылка"/>
    <w:next w:val="863"/>
    <w:link w:val="842"/>
    <w:uiPriority w:val="99"/>
    <w:semiHidden/>
    <w:unhideWhenUsed/>
    <w:rPr>
      <w:color w:val="0000ff"/>
      <w:u w:val="single"/>
    </w:rPr>
  </w:style>
  <w:style w:type="character" w:styleId="864">
    <w:name w:val="Основной текст (12)_"/>
    <w:next w:val="864"/>
    <w:link w:val="865"/>
    <w:rPr>
      <w:spacing w:val="2"/>
      <w:shd w:val="clear" w:color="auto" w:fill="ffffff"/>
    </w:rPr>
  </w:style>
  <w:style w:type="paragraph" w:styleId="865">
    <w:name w:val="Основной текст (12)"/>
    <w:basedOn w:val="842"/>
    <w:next w:val="865"/>
    <w:link w:val="86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66">
    <w:name w:val="Абзац списка"/>
    <w:basedOn w:val="842"/>
    <w:next w:val="866"/>
    <w:link w:val="842"/>
    <w:uiPriority w:val="34"/>
    <w:qFormat/>
    <w:pPr>
      <w:contextualSpacing/>
      <w:ind w:left="720"/>
    </w:pPr>
    <w:rPr>
      <w:rFonts w:ascii="Arial" w:hAnsi="Arial" w:eastAsia="Arial" w:cs="Times New Roman"/>
      <w:lang w:eastAsia="en-US"/>
    </w:rPr>
  </w:style>
  <w:style w:type="character" w:styleId="867">
    <w:name w:val="Основной текст (18)_"/>
    <w:next w:val="867"/>
    <w:link w:val="868"/>
    <w:rPr>
      <w:spacing w:val="7"/>
      <w:shd w:val="clear" w:color="auto" w:fill="ffffff"/>
    </w:rPr>
  </w:style>
  <w:style w:type="paragraph" w:styleId="868">
    <w:name w:val="Основной текст (18)"/>
    <w:basedOn w:val="842"/>
    <w:next w:val="868"/>
    <w:link w:val="867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98</cp:revision>
  <dcterms:created xsi:type="dcterms:W3CDTF">2022-11-01T02:55:00Z</dcterms:created>
  <dcterms:modified xsi:type="dcterms:W3CDTF">2024-04-24T08:40:06Z</dcterms:modified>
  <cp:version>1048576</cp:version>
</cp:coreProperties>
</file>