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EBF" w:rsidRDefault="00CD082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226.65pt;margin-top:0;width:45.9pt;height:51.7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7" o:title="" cropright="-3614f"/>
          </v:shape>
        </w:pict>
      </w:r>
    </w:p>
    <w:p w:rsidR="00485EBF" w:rsidRDefault="00EC243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--</w:t>
      </w:r>
    </w:p>
    <w:p w:rsidR="00485EBF" w:rsidRDefault="00485E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85EBF" w:rsidRDefault="00485E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85EBF" w:rsidRDefault="00EC243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ЗАКОНОДАТЕЛЬНОЕ СОБРАНИЕ НОВОСИБИРСКОЙ ОБЛАСТИ</w:t>
      </w:r>
    </w:p>
    <w:p w:rsidR="00485EBF" w:rsidRDefault="00485E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85EBF" w:rsidRDefault="00EC2435">
      <w:pPr>
        <w:keepNext/>
        <w:spacing w:after="12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4"/>
          <w:szCs w:val="24"/>
        </w:rPr>
        <w:t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</w:p>
    <w:p w:rsidR="00485EBF" w:rsidRDefault="00485EB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485EBF" w:rsidRPr="00FE1802">
        <w:tc>
          <w:tcPr>
            <w:tcW w:w="104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85EBF" w:rsidRDefault="00EC243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Кирова, д. 3, г. Новосибирск, 630007,</w:t>
            </w:r>
          </w:p>
          <w:p w:rsidR="00485EBF" w:rsidRDefault="00EC243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.: 8 (383) 296-53-46, 8 (383) 296-53-48</w:t>
            </w:r>
          </w:p>
          <w:p w:rsidR="00485EBF" w:rsidRDefault="00EC243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8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>, http://www.zsnso.ru</w:t>
            </w:r>
          </w:p>
        </w:tc>
      </w:tr>
    </w:tbl>
    <w:p w:rsidR="00485EBF" w:rsidRDefault="00485EBF">
      <w:pPr>
        <w:tabs>
          <w:tab w:val="center" w:pos="4536"/>
          <w:tab w:val="right" w:pos="907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val="en-US"/>
        </w:rPr>
      </w:pPr>
    </w:p>
    <w:p w:rsidR="00485EBF" w:rsidRDefault="00CD0826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0"/>
        </w:rPr>
      </w:pPr>
      <w:r>
        <w:rPr>
          <w:noProof/>
        </w:rPr>
        <w:pict>
          <v:line id="_x0000_s1035" style="position:absolute;left:0;text-align:left;flip:y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.3pt" to="514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" filled="t" strokeweight="1.5pt"/>
        </w:pict>
      </w:r>
      <w:r w:rsidR="00EC2435">
        <w:rPr>
          <w:rFonts w:ascii="Times New Roman" w:hAnsi="Times New Roman"/>
          <w:sz w:val="28"/>
          <w:szCs w:val="20"/>
        </w:rPr>
        <w:t>№ 7</w:t>
      </w:r>
    </w:p>
    <w:p w:rsidR="00485EBF" w:rsidRDefault="00485EBF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485EBF" w:rsidRDefault="00EC243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485EBF" w:rsidRDefault="00EC24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</w:t>
      </w:r>
    </w:p>
    <w:p w:rsidR="00485EBF" w:rsidRDefault="00EC24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заседания комитета 11 июня 2024 года</w:t>
      </w:r>
    </w:p>
    <w:p w:rsidR="00485EBF" w:rsidRDefault="00EC2435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FE1802">
        <w:rPr>
          <w:rFonts w:ascii="Times New Roman" w:hAnsi="Times New Roman"/>
          <w:sz w:val="28"/>
          <w:szCs w:val="28"/>
        </w:rPr>
        <w:t>1</w:t>
      </w:r>
      <w:r w:rsidR="00FE1802" w:rsidRPr="00FE1802">
        <w:rPr>
          <w:rFonts w:ascii="Times New Roman" w:hAnsi="Times New Roman"/>
          <w:sz w:val="28"/>
          <w:szCs w:val="28"/>
        </w:rPr>
        <w:t>0</w:t>
      </w:r>
      <w:r w:rsidRPr="00FE1802">
        <w:rPr>
          <w:rFonts w:ascii="Times New Roman" w:hAnsi="Times New Roman"/>
          <w:sz w:val="28"/>
          <w:szCs w:val="28"/>
        </w:rPr>
        <w:t>-</w:t>
      </w:r>
      <w:r w:rsidR="00FE1802" w:rsidRPr="00FE1802">
        <w:rPr>
          <w:rFonts w:ascii="Times New Roman" w:hAnsi="Times New Roman"/>
          <w:sz w:val="28"/>
          <w:szCs w:val="28"/>
        </w:rPr>
        <w:t>3</w:t>
      </w:r>
      <w:r w:rsidRPr="00FE1802">
        <w:rPr>
          <w:rFonts w:ascii="Times New Roman" w:hAnsi="Times New Roman"/>
          <w:sz w:val="28"/>
          <w:szCs w:val="28"/>
        </w:rPr>
        <w:t>0</w:t>
      </w:r>
      <w:bookmarkStart w:id="0" w:name="_GoBack"/>
      <w:bookmarkEnd w:id="0"/>
    </w:p>
    <w:p w:rsidR="00485EBF" w:rsidRDefault="00EC2435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малый зал</w:t>
      </w:r>
    </w:p>
    <w:p w:rsidR="00485EBF" w:rsidRDefault="00EC2435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Приглашенн</w:t>
      </w:r>
      <w:r>
        <w:rPr>
          <w:rFonts w:ascii="Times New Roman" w:hAnsi="Times New Roman"/>
          <w:b/>
          <w:sz w:val="28"/>
          <w:szCs w:val="28"/>
          <w:highlight w:val="white"/>
          <w:lang w:eastAsia="en-US"/>
        </w:rPr>
        <w:t>ые: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 21 человек (сп</w:t>
      </w:r>
      <w:r>
        <w:rPr>
          <w:rFonts w:ascii="Times New Roman" w:hAnsi="Times New Roman"/>
          <w:sz w:val="28"/>
          <w:szCs w:val="28"/>
          <w:lang w:eastAsia="en-US"/>
        </w:rPr>
        <w:t>исок прилагается)</w:t>
      </w:r>
    </w:p>
    <w:p w:rsidR="00485EBF" w:rsidRDefault="00485EBF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85EBF" w:rsidRDefault="00485EBF"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</w:p>
    <w:p w:rsidR="00485EBF" w:rsidRDefault="00EC2435"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 О повестке дня и порядке работы заседания комитета.</w:t>
      </w:r>
    </w:p>
    <w:p w:rsidR="00485EBF" w:rsidRDefault="00EC2435"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Кальченко Сергей Владимирович – заместитель председателя комитета</w:t>
      </w:r>
    </w:p>
    <w:p w:rsidR="00485EBF" w:rsidRDefault="00485EBF">
      <w:pPr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</w:p>
    <w:p w:rsidR="004145EF" w:rsidRDefault="00EC243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 О проект</w:t>
      </w:r>
      <w:r w:rsidR="004145EF">
        <w:rPr>
          <w:rFonts w:ascii="Times New Roman" w:hAnsi="Times New Roman"/>
          <w:b/>
          <w:sz w:val="28"/>
          <w:szCs w:val="28"/>
        </w:rPr>
        <w:t>ах</w:t>
      </w:r>
      <w:r>
        <w:rPr>
          <w:rFonts w:ascii="Times New Roman" w:hAnsi="Times New Roman"/>
          <w:b/>
          <w:sz w:val="28"/>
          <w:szCs w:val="28"/>
        </w:rPr>
        <w:t xml:space="preserve"> федеральн</w:t>
      </w:r>
      <w:r w:rsidR="004145EF">
        <w:rPr>
          <w:rFonts w:ascii="Times New Roman" w:hAnsi="Times New Roman"/>
          <w:b/>
          <w:sz w:val="28"/>
          <w:szCs w:val="28"/>
        </w:rPr>
        <w:t>ых</w:t>
      </w:r>
      <w:r>
        <w:rPr>
          <w:rFonts w:ascii="Times New Roman" w:hAnsi="Times New Roman"/>
          <w:b/>
          <w:sz w:val="28"/>
          <w:szCs w:val="28"/>
        </w:rPr>
        <w:t xml:space="preserve"> закон</w:t>
      </w:r>
      <w:r w:rsidR="004145EF">
        <w:rPr>
          <w:rFonts w:ascii="Times New Roman" w:hAnsi="Times New Roman"/>
          <w:b/>
          <w:sz w:val="28"/>
          <w:szCs w:val="28"/>
        </w:rPr>
        <w:t>ов:</w:t>
      </w:r>
    </w:p>
    <w:p w:rsidR="00485EBF" w:rsidRDefault="004145E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 </w:t>
      </w:r>
      <w:r w:rsidR="00EC2435">
        <w:rPr>
          <w:rFonts w:ascii="Times New Roman" w:hAnsi="Times New Roman"/>
          <w:b/>
          <w:sz w:val="28"/>
          <w:szCs w:val="28"/>
        </w:rPr>
        <w:t>№ 639663-8 «О внесении изменений в части первую и вторую Налогового кодекса Российской Федерации и отдельные законодател</w:t>
      </w:r>
      <w:r>
        <w:rPr>
          <w:rFonts w:ascii="Times New Roman" w:hAnsi="Times New Roman"/>
          <w:b/>
          <w:sz w:val="28"/>
          <w:szCs w:val="28"/>
        </w:rPr>
        <w:t>ьные акты Российской Федерации»;</w:t>
      </w:r>
    </w:p>
    <w:p w:rsidR="004145EF" w:rsidRDefault="004145E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 № 639660-8 «О внесении изменений в Бюджетный кодекс Российской Федерации и отдельные законодательные акты Российской Федерации».</w:t>
      </w:r>
    </w:p>
    <w:p w:rsidR="00485EBF" w:rsidRDefault="00EC243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</w:p>
    <w:p w:rsidR="00485EBF" w:rsidRDefault="00EC243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Содоклад: Кальченко Сергей Владимирович – заместитель председателя комитета</w:t>
      </w:r>
    </w:p>
    <w:p w:rsidR="00485EBF" w:rsidRDefault="00485E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85EBF" w:rsidRDefault="004145E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EC2435">
        <w:rPr>
          <w:rFonts w:ascii="Times New Roman" w:hAnsi="Times New Roman"/>
          <w:b/>
          <w:sz w:val="28"/>
          <w:szCs w:val="28"/>
        </w:rPr>
        <w:t xml:space="preserve">. О внесении изменений в Концепцию управления и распоряжения государственной собственностью Новосибирской области на 2019-2024 годы. </w:t>
      </w:r>
    </w:p>
    <w:p w:rsidR="00485EBF" w:rsidRDefault="00EC243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Шилохвостов Роман Геннадьевич – руководитель департамента имущества и земельных отношений Новосибирской области</w:t>
      </w:r>
    </w:p>
    <w:p w:rsidR="00485EBF" w:rsidRDefault="00485EB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85EBF" w:rsidRDefault="004145E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EC2435">
        <w:rPr>
          <w:rFonts w:ascii="Times New Roman" w:hAnsi="Times New Roman"/>
          <w:b/>
          <w:sz w:val="28"/>
          <w:szCs w:val="28"/>
        </w:rPr>
        <w:t>. </w:t>
      </w:r>
      <w:r w:rsidR="00EC2435">
        <w:rPr>
          <w:rFonts w:ascii="Times New Roman" w:hAnsi="Times New Roman"/>
          <w:b/>
          <w:bCs/>
          <w:sz w:val="28"/>
          <w:szCs w:val="28"/>
        </w:rPr>
        <w:t xml:space="preserve">О заключении Контрольно-счетной палаты Новосибирской области по результатам мониторинга деятельности органов государственной власти и </w:t>
      </w:r>
      <w:r w:rsidR="00EC2435">
        <w:rPr>
          <w:rFonts w:ascii="Times New Roman" w:hAnsi="Times New Roman"/>
          <w:b/>
          <w:bCs/>
          <w:sz w:val="28"/>
          <w:szCs w:val="28"/>
        </w:rPr>
        <w:lastRenderedPageBreak/>
        <w:t>местного самоуправления Новосибирской области, направленной на реализацию Указа Президента Российской Федерации от 07.05.2018 № 204, национальных и региональных проектов (программ) в 2023 году.</w:t>
      </w:r>
    </w:p>
    <w:p w:rsidR="00485EBF" w:rsidRDefault="00EC243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Доклад: Мартынов Сергей Николаевич – аудитор Контрольно-счетной палаты Новосибирской области</w:t>
      </w:r>
    </w:p>
    <w:p w:rsidR="00485EBF" w:rsidRDefault="00485EB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85EBF" w:rsidRDefault="004145E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EC2435">
        <w:rPr>
          <w:rFonts w:ascii="Times New Roman" w:hAnsi="Times New Roman"/>
          <w:b/>
          <w:sz w:val="28"/>
          <w:szCs w:val="28"/>
        </w:rPr>
        <w:t xml:space="preserve">. Об обращении министерства здравоохранения Новосибирской области о согласовании передачи областного имущества в безвозмездное пользование </w:t>
      </w:r>
      <w:r w:rsidR="008D221C">
        <w:rPr>
          <w:rFonts w:ascii="Times New Roman" w:hAnsi="Times New Roman"/>
          <w:b/>
          <w:sz w:val="28"/>
          <w:szCs w:val="28"/>
        </w:rPr>
        <w:t>М</w:t>
      </w:r>
      <w:r w:rsidR="00EC2435">
        <w:rPr>
          <w:rFonts w:ascii="Times New Roman" w:hAnsi="Times New Roman"/>
          <w:b/>
          <w:sz w:val="28"/>
          <w:szCs w:val="28"/>
        </w:rPr>
        <w:t xml:space="preserve">естной религиозной организации «Православный Приход Религиозная организация в честь Всех святых в земле Сибирской просиявших г. Черепаново Новосибирской области Искитимской епархии Русской Православной церкви (Московский </w:t>
      </w:r>
      <w:r w:rsidR="008D221C">
        <w:rPr>
          <w:rFonts w:ascii="Times New Roman" w:hAnsi="Times New Roman"/>
          <w:b/>
          <w:sz w:val="28"/>
          <w:szCs w:val="28"/>
        </w:rPr>
        <w:t>П</w:t>
      </w:r>
      <w:r w:rsidR="00EC2435">
        <w:rPr>
          <w:rFonts w:ascii="Times New Roman" w:hAnsi="Times New Roman"/>
          <w:b/>
          <w:sz w:val="28"/>
          <w:szCs w:val="28"/>
        </w:rPr>
        <w:t>атриархат)» в части имущества, расположенного по адресу: Новосибирс</w:t>
      </w:r>
      <w:r w:rsidR="008D221C">
        <w:rPr>
          <w:rFonts w:ascii="Times New Roman" w:hAnsi="Times New Roman"/>
          <w:b/>
          <w:sz w:val="28"/>
          <w:szCs w:val="28"/>
        </w:rPr>
        <w:t>кая область, г. Черепаново, ул. </w:t>
      </w:r>
      <w:r w:rsidR="00EC2435">
        <w:rPr>
          <w:rFonts w:ascii="Times New Roman" w:hAnsi="Times New Roman"/>
          <w:b/>
          <w:sz w:val="28"/>
          <w:szCs w:val="28"/>
        </w:rPr>
        <w:t>Советская, д. 70</w:t>
      </w:r>
      <w:r w:rsidR="008D221C">
        <w:rPr>
          <w:rFonts w:ascii="Times New Roman" w:hAnsi="Times New Roman"/>
          <w:b/>
          <w:sz w:val="28"/>
          <w:szCs w:val="28"/>
        </w:rPr>
        <w:t>.</w:t>
      </w:r>
    </w:p>
    <w:p w:rsidR="00485EBF" w:rsidRDefault="00EC24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Хальзов Константин Васильевич – министр здравоохранения Новосибирской области</w:t>
      </w:r>
    </w:p>
    <w:p w:rsidR="00485EBF" w:rsidRDefault="00485EBF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485EBF" w:rsidRDefault="00485E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5EBF" w:rsidRDefault="00485E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5EBF" w:rsidRDefault="00EC24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Ф.А. Николаев</w:t>
      </w:r>
    </w:p>
    <w:p w:rsidR="00485EBF" w:rsidRDefault="00485EB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85EBF" w:rsidRDefault="00EC243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485EBF" w:rsidRDefault="00EC243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повестке № 7</w:t>
      </w:r>
    </w:p>
    <w:p w:rsidR="00485EBF" w:rsidRDefault="00EC243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комитета</w:t>
      </w:r>
    </w:p>
    <w:p w:rsidR="00485EBF" w:rsidRDefault="00EC243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11 июня 2024 года</w:t>
      </w:r>
    </w:p>
    <w:p w:rsidR="00485EBF" w:rsidRDefault="00EC2435">
      <w:pPr>
        <w:spacing w:after="0" w:line="240" w:lineRule="auto"/>
        <w:jc w:val="center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Список приглашенных</w:t>
      </w:r>
    </w:p>
    <w:p w:rsidR="00485EBF" w:rsidRDefault="00485EBF">
      <w:pPr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Буянкина Юлия Алексеевна – заместитель начальника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Гончаров Андрей Александрович – министр промышленности, торговли и развития предпринимательства Новосибирской области;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Деркач Татьяна Николаевна – министр юстиции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Калентьева Наталья Владимировна – заместитель начальника управления – начальник отдела законопроектных работ и ведения регистра министерства юстиции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Мамулат Николай Егорович – уполномоченный по защите прав предпринимателей в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Мартынов Сергей Николаевич – аудитор </w:t>
      </w:r>
      <w:r>
        <w:rPr>
          <w:rFonts w:ascii="Times New Roman" w:hAnsi="Times New Roman"/>
          <w:sz w:val="28"/>
          <w:szCs w:val="28"/>
          <w:highlight w:val="white"/>
        </w:rPr>
        <w:t>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Мордина Ольга Александровна – советник в департаменте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Морозов Геннадий Геннадьевич – руководитель Управления Федеральной налоговой службы по Новосибирской области;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Панферов Андрей Борисович – первый заместитель Председателя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Решетников Лев Николаевич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Сёмка Сергей Николаевич – заместитель Губернатора Новосибирской области;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Украинцева Дарья Александровна – член Общественного совета при Законодательном Собрании Новосибирской области</w:t>
      </w:r>
      <w:r>
        <w:t>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lastRenderedPageBreak/>
        <w:t>Хальзов Константин Васильевич – министр здравоохранения Новосибирской области;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Шимкив Андрей Иванович - Председатель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485EBF" w:rsidRDefault="00EC24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Шилохвостов Роман Геннадьевич – руководитель департамента имущества и земельных отношений Новосибирской области.</w:t>
      </w:r>
    </w:p>
    <w:p w:rsidR="00485EBF" w:rsidRDefault="00485EBF">
      <w:pPr>
        <w:rPr>
          <w:rFonts w:ascii="Times New Roman" w:hAnsi="Times New Roman"/>
          <w:sz w:val="28"/>
          <w:szCs w:val="28"/>
          <w:highlight w:val="white"/>
        </w:rPr>
      </w:pPr>
    </w:p>
    <w:sectPr w:rsidR="00485EBF">
      <w:pgSz w:w="11906" w:h="16838"/>
      <w:pgMar w:top="850" w:right="70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826" w:rsidRDefault="00CD0826">
      <w:pPr>
        <w:spacing w:after="0" w:line="240" w:lineRule="auto"/>
      </w:pPr>
      <w:r>
        <w:separator/>
      </w:r>
    </w:p>
  </w:endnote>
  <w:endnote w:type="continuationSeparator" w:id="0">
    <w:p w:rsidR="00CD0826" w:rsidRDefault="00CD0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826" w:rsidRDefault="00CD0826">
      <w:pPr>
        <w:spacing w:after="0" w:line="240" w:lineRule="auto"/>
      </w:pPr>
      <w:r>
        <w:separator/>
      </w:r>
    </w:p>
  </w:footnote>
  <w:footnote w:type="continuationSeparator" w:id="0">
    <w:p w:rsidR="00CD0826" w:rsidRDefault="00CD08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4F25"/>
    <w:multiLevelType w:val="hybridMultilevel"/>
    <w:tmpl w:val="0804E894"/>
    <w:lvl w:ilvl="0" w:tplc="1ADCA942">
      <w:start w:val="1"/>
      <w:numFmt w:val="decimal"/>
      <w:lvlText w:val="%1."/>
      <w:lvlJc w:val="left"/>
      <w:pPr>
        <w:ind w:left="709" w:hanging="360"/>
      </w:pPr>
    </w:lvl>
    <w:lvl w:ilvl="1" w:tplc="C72EBB4C">
      <w:start w:val="1"/>
      <w:numFmt w:val="lowerLetter"/>
      <w:lvlText w:val="%2."/>
      <w:lvlJc w:val="left"/>
      <w:pPr>
        <w:ind w:left="1429" w:hanging="360"/>
      </w:pPr>
    </w:lvl>
    <w:lvl w:ilvl="2" w:tplc="F09401FE">
      <w:start w:val="1"/>
      <w:numFmt w:val="lowerRoman"/>
      <w:lvlText w:val="%3."/>
      <w:lvlJc w:val="right"/>
      <w:pPr>
        <w:ind w:left="2149" w:hanging="180"/>
      </w:pPr>
    </w:lvl>
    <w:lvl w:ilvl="3" w:tplc="D57227C8">
      <w:start w:val="1"/>
      <w:numFmt w:val="decimal"/>
      <w:lvlText w:val="%4."/>
      <w:lvlJc w:val="left"/>
      <w:pPr>
        <w:ind w:left="2869" w:hanging="360"/>
      </w:pPr>
    </w:lvl>
    <w:lvl w:ilvl="4" w:tplc="68060764">
      <w:start w:val="1"/>
      <w:numFmt w:val="lowerLetter"/>
      <w:lvlText w:val="%5."/>
      <w:lvlJc w:val="left"/>
      <w:pPr>
        <w:ind w:left="3589" w:hanging="360"/>
      </w:pPr>
    </w:lvl>
    <w:lvl w:ilvl="5" w:tplc="BFC68CEC">
      <w:start w:val="1"/>
      <w:numFmt w:val="lowerRoman"/>
      <w:lvlText w:val="%6."/>
      <w:lvlJc w:val="right"/>
      <w:pPr>
        <w:ind w:left="4309" w:hanging="180"/>
      </w:pPr>
    </w:lvl>
    <w:lvl w:ilvl="6" w:tplc="AEE4FD60">
      <w:start w:val="1"/>
      <w:numFmt w:val="decimal"/>
      <w:lvlText w:val="%7."/>
      <w:lvlJc w:val="left"/>
      <w:pPr>
        <w:ind w:left="5029" w:hanging="360"/>
      </w:pPr>
    </w:lvl>
    <w:lvl w:ilvl="7" w:tplc="DC1EF608">
      <w:start w:val="1"/>
      <w:numFmt w:val="lowerLetter"/>
      <w:lvlText w:val="%8."/>
      <w:lvlJc w:val="left"/>
      <w:pPr>
        <w:ind w:left="5749" w:hanging="360"/>
      </w:pPr>
    </w:lvl>
    <w:lvl w:ilvl="8" w:tplc="2A1842C4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D650E18"/>
    <w:multiLevelType w:val="hybridMultilevel"/>
    <w:tmpl w:val="B0C4CE96"/>
    <w:lvl w:ilvl="0" w:tplc="0478DB04">
      <w:start w:val="1"/>
      <w:numFmt w:val="decimal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 w:tplc="D598D2B0">
      <w:start w:val="1"/>
      <w:numFmt w:val="lowerLetter"/>
      <w:lvlText w:val="%2."/>
      <w:lvlJc w:val="left"/>
      <w:pPr>
        <w:ind w:left="1353" w:hanging="360"/>
      </w:pPr>
    </w:lvl>
    <w:lvl w:ilvl="2" w:tplc="3D9A9DDC">
      <w:start w:val="1"/>
      <w:numFmt w:val="lowerRoman"/>
      <w:lvlText w:val="%3."/>
      <w:lvlJc w:val="right"/>
      <w:pPr>
        <w:ind w:left="2160" w:hanging="180"/>
      </w:pPr>
    </w:lvl>
    <w:lvl w:ilvl="3" w:tplc="A0E01984">
      <w:start w:val="1"/>
      <w:numFmt w:val="decimal"/>
      <w:lvlText w:val="%4."/>
      <w:lvlJc w:val="left"/>
      <w:pPr>
        <w:ind w:left="2880" w:hanging="360"/>
      </w:pPr>
    </w:lvl>
    <w:lvl w:ilvl="4" w:tplc="5DFAA04C">
      <w:start w:val="1"/>
      <w:numFmt w:val="lowerLetter"/>
      <w:lvlText w:val="%5."/>
      <w:lvlJc w:val="left"/>
      <w:pPr>
        <w:ind w:left="3600" w:hanging="360"/>
      </w:pPr>
    </w:lvl>
    <w:lvl w:ilvl="5" w:tplc="0F36D51C">
      <w:start w:val="1"/>
      <w:numFmt w:val="lowerRoman"/>
      <w:lvlText w:val="%6."/>
      <w:lvlJc w:val="right"/>
      <w:pPr>
        <w:ind w:left="4320" w:hanging="180"/>
      </w:pPr>
    </w:lvl>
    <w:lvl w:ilvl="6" w:tplc="31B672B2">
      <w:start w:val="1"/>
      <w:numFmt w:val="decimal"/>
      <w:lvlText w:val="%7."/>
      <w:lvlJc w:val="left"/>
      <w:pPr>
        <w:ind w:left="5040" w:hanging="360"/>
      </w:pPr>
    </w:lvl>
    <w:lvl w:ilvl="7" w:tplc="8C0298D2">
      <w:start w:val="1"/>
      <w:numFmt w:val="lowerLetter"/>
      <w:lvlText w:val="%8."/>
      <w:lvlJc w:val="left"/>
      <w:pPr>
        <w:ind w:left="5760" w:hanging="360"/>
      </w:pPr>
    </w:lvl>
    <w:lvl w:ilvl="8" w:tplc="4FF603D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163B1"/>
    <w:multiLevelType w:val="hybridMultilevel"/>
    <w:tmpl w:val="741E0D6A"/>
    <w:lvl w:ilvl="0" w:tplc="108870B2">
      <w:start w:val="1"/>
      <w:numFmt w:val="decimal"/>
      <w:lvlText w:val="%1."/>
      <w:lvlJc w:val="left"/>
      <w:pPr>
        <w:ind w:left="709" w:hanging="360"/>
      </w:pPr>
    </w:lvl>
    <w:lvl w:ilvl="1" w:tplc="DEB2FC8A">
      <w:start w:val="1"/>
      <w:numFmt w:val="lowerLetter"/>
      <w:lvlText w:val="%2."/>
      <w:lvlJc w:val="left"/>
      <w:pPr>
        <w:ind w:left="1429" w:hanging="360"/>
      </w:pPr>
    </w:lvl>
    <w:lvl w:ilvl="2" w:tplc="E7E60D68">
      <w:start w:val="1"/>
      <w:numFmt w:val="lowerRoman"/>
      <w:lvlText w:val="%3."/>
      <w:lvlJc w:val="right"/>
      <w:pPr>
        <w:ind w:left="2149" w:hanging="180"/>
      </w:pPr>
    </w:lvl>
    <w:lvl w:ilvl="3" w:tplc="CB308702">
      <w:start w:val="1"/>
      <w:numFmt w:val="decimal"/>
      <w:lvlText w:val="%4."/>
      <w:lvlJc w:val="left"/>
      <w:pPr>
        <w:ind w:left="2869" w:hanging="360"/>
      </w:pPr>
    </w:lvl>
    <w:lvl w:ilvl="4" w:tplc="EAB6F5C0">
      <w:start w:val="1"/>
      <w:numFmt w:val="lowerLetter"/>
      <w:lvlText w:val="%5."/>
      <w:lvlJc w:val="left"/>
      <w:pPr>
        <w:ind w:left="3589" w:hanging="360"/>
      </w:pPr>
    </w:lvl>
    <w:lvl w:ilvl="5" w:tplc="61C66AEA">
      <w:start w:val="1"/>
      <w:numFmt w:val="lowerRoman"/>
      <w:lvlText w:val="%6."/>
      <w:lvlJc w:val="right"/>
      <w:pPr>
        <w:ind w:left="4309" w:hanging="180"/>
      </w:pPr>
    </w:lvl>
    <w:lvl w:ilvl="6" w:tplc="15B880BA">
      <w:start w:val="1"/>
      <w:numFmt w:val="decimal"/>
      <w:lvlText w:val="%7."/>
      <w:lvlJc w:val="left"/>
      <w:pPr>
        <w:ind w:left="5029" w:hanging="360"/>
      </w:pPr>
    </w:lvl>
    <w:lvl w:ilvl="7" w:tplc="C4DE1262">
      <w:start w:val="1"/>
      <w:numFmt w:val="lowerLetter"/>
      <w:lvlText w:val="%8."/>
      <w:lvlJc w:val="left"/>
      <w:pPr>
        <w:ind w:left="5749" w:hanging="360"/>
      </w:pPr>
    </w:lvl>
    <w:lvl w:ilvl="8" w:tplc="BD18B1A2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1CF87A8C"/>
    <w:multiLevelType w:val="hybridMultilevel"/>
    <w:tmpl w:val="6422E9DA"/>
    <w:lvl w:ilvl="0" w:tplc="D01651E6">
      <w:start w:val="1"/>
      <w:numFmt w:val="decimal"/>
      <w:lvlText w:val="%1."/>
      <w:lvlJc w:val="left"/>
      <w:pPr>
        <w:ind w:left="1417" w:hanging="360"/>
      </w:pPr>
    </w:lvl>
    <w:lvl w:ilvl="1" w:tplc="43103FA2">
      <w:start w:val="1"/>
      <w:numFmt w:val="lowerLetter"/>
      <w:lvlText w:val="%2."/>
      <w:lvlJc w:val="left"/>
      <w:pPr>
        <w:ind w:left="2137" w:hanging="360"/>
      </w:pPr>
    </w:lvl>
    <w:lvl w:ilvl="2" w:tplc="B942C846">
      <w:start w:val="1"/>
      <w:numFmt w:val="lowerRoman"/>
      <w:lvlText w:val="%3."/>
      <w:lvlJc w:val="right"/>
      <w:pPr>
        <w:ind w:left="2857" w:hanging="180"/>
      </w:pPr>
    </w:lvl>
    <w:lvl w:ilvl="3" w:tplc="A14417E0">
      <w:start w:val="1"/>
      <w:numFmt w:val="decimal"/>
      <w:lvlText w:val="%4."/>
      <w:lvlJc w:val="left"/>
      <w:pPr>
        <w:ind w:left="3577" w:hanging="360"/>
      </w:pPr>
    </w:lvl>
    <w:lvl w:ilvl="4" w:tplc="6252737A">
      <w:start w:val="1"/>
      <w:numFmt w:val="lowerLetter"/>
      <w:lvlText w:val="%5."/>
      <w:lvlJc w:val="left"/>
      <w:pPr>
        <w:ind w:left="4297" w:hanging="360"/>
      </w:pPr>
    </w:lvl>
    <w:lvl w:ilvl="5" w:tplc="9CC833B2">
      <w:start w:val="1"/>
      <w:numFmt w:val="lowerRoman"/>
      <w:lvlText w:val="%6."/>
      <w:lvlJc w:val="right"/>
      <w:pPr>
        <w:ind w:left="5017" w:hanging="180"/>
      </w:pPr>
    </w:lvl>
    <w:lvl w:ilvl="6" w:tplc="9C34F982">
      <w:start w:val="1"/>
      <w:numFmt w:val="decimal"/>
      <w:lvlText w:val="%7."/>
      <w:lvlJc w:val="left"/>
      <w:pPr>
        <w:ind w:left="5737" w:hanging="360"/>
      </w:pPr>
    </w:lvl>
    <w:lvl w:ilvl="7" w:tplc="ABDEF69E">
      <w:start w:val="1"/>
      <w:numFmt w:val="lowerLetter"/>
      <w:lvlText w:val="%8."/>
      <w:lvlJc w:val="left"/>
      <w:pPr>
        <w:ind w:left="6457" w:hanging="360"/>
      </w:pPr>
    </w:lvl>
    <w:lvl w:ilvl="8" w:tplc="C4C8C2E6">
      <w:start w:val="1"/>
      <w:numFmt w:val="lowerRoman"/>
      <w:lvlText w:val="%9."/>
      <w:lvlJc w:val="right"/>
      <w:pPr>
        <w:ind w:left="7177" w:hanging="180"/>
      </w:pPr>
    </w:lvl>
  </w:abstractNum>
  <w:abstractNum w:abstractNumId="4" w15:restartNumberingAfterBreak="0">
    <w:nsid w:val="23856526"/>
    <w:multiLevelType w:val="hybridMultilevel"/>
    <w:tmpl w:val="4C98B1FA"/>
    <w:lvl w:ilvl="0" w:tplc="4314D73A">
      <w:start w:val="1"/>
      <w:numFmt w:val="decimal"/>
      <w:lvlText w:val="%1."/>
      <w:lvlJc w:val="left"/>
      <w:pPr>
        <w:ind w:left="709" w:hanging="360"/>
      </w:pPr>
    </w:lvl>
    <w:lvl w:ilvl="1" w:tplc="7BA87CFC">
      <w:start w:val="1"/>
      <w:numFmt w:val="lowerLetter"/>
      <w:lvlText w:val="%2."/>
      <w:lvlJc w:val="left"/>
      <w:pPr>
        <w:ind w:left="1429" w:hanging="360"/>
      </w:pPr>
    </w:lvl>
    <w:lvl w:ilvl="2" w:tplc="34422E22">
      <w:start w:val="1"/>
      <w:numFmt w:val="lowerRoman"/>
      <w:lvlText w:val="%3."/>
      <w:lvlJc w:val="right"/>
      <w:pPr>
        <w:ind w:left="2149" w:hanging="180"/>
      </w:pPr>
    </w:lvl>
    <w:lvl w:ilvl="3" w:tplc="20BE7F66">
      <w:start w:val="1"/>
      <w:numFmt w:val="decimal"/>
      <w:lvlText w:val="%4."/>
      <w:lvlJc w:val="left"/>
      <w:pPr>
        <w:ind w:left="2869" w:hanging="360"/>
      </w:pPr>
    </w:lvl>
    <w:lvl w:ilvl="4" w:tplc="CE182730">
      <w:start w:val="1"/>
      <w:numFmt w:val="lowerLetter"/>
      <w:lvlText w:val="%5."/>
      <w:lvlJc w:val="left"/>
      <w:pPr>
        <w:ind w:left="3589" w:hanging="360"/>
      </w:pPr>
    </w:lvl>
    <w:lvl w:ilvl="5" w:tplc="AA201BD4">
      <w:start w:val="1"/>
      <w:numFmt w:val="lowerRoman"/>
      <w:lvlText w:val="%6."/>
      <w:lvlJc w:val="right"/>
      <w:pPr>
        <w:ind w:left="4309" w:hanging="180"/>
      </w:pPr>
    </w:lvl>
    <w:lvl w:ilvl="6" w:tplc="DB74A7A2">
      <w:start w:val="1"/>
      <w:numFmt w:val="decimal"/>
      <w:lvlText w:val="%7."/>
      <w:lvlJc w:val="left"/>
      <w:pPr>
        <w:ind w:left="5029" w:hanging="360"/>
      </w:pPr>
    </w:lvl>
    <w:lvl w:ilvl="7" w:tplc="6A62D02A">
      <w:start w:val="1"/>
      <w:numFmt w:val="lowerLetter"/>
      <w:lvlText w:val="%8."/>
      <w:lvlJc w:val="left"/>
      <w:pPr>
        <w:ind w:left="5749" w:hanging="360"/>
      </w:pPr>
    </w:lvl>
    <w:lvl w:ilvl="8" w:tplc="5476C4A2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42C6621D"/>
    <w:multiLevelType w:val="hybridMultilevel"/>
    <w:tmpl w:val="76704988"/>
    <w:lvl w:ilvl="0" w:tplc="40209C76">
      <w:start w:val="1"/>
      <w:numFmt w:val="decimal"/>
      <w:lvlText w:val="%1."/>
      <w:lvlJc w:val="left"/>
      <w:pPr>
        <w:ind w:left="1417" w:hanging="360"/>
      </w:pPr>
    </w:lvl>
    <w:lvl w:ilvl="1" w:tplc="D4C8AFA0">
      <w:start w:val="1"/>
      <w:numFmt w:val="lowerLetter"/>
      <w:lvlText w:val="%2."/>
      <w:lvlJc w:val="left"/>
      <w:pPr>
        <w:ind w:left="2137" w:hanging="360"/>
      </w:pPr>
    </w:lvl>
    <w:lvl w:ilvl="2" w:tplc="12FA4900">
      <w:start w:val="1"/>
      <w:numFmt w:val="lowerRoman"/>
      <w:lvlText w:val="%3."/>
      <w:lvlJc w:val="right"/>
      <w:pPr>
        <w:ind w:left="2857" w:hanging="180"/>
      </w:pPr>
    </w:lvl>
    <w:lvl w:ilvl="3" w:tplc="FDE875AA">
      <w:start w:val="1"/>
      <w:numFmt w:val="decimal"/>
      <w:lvlText w:val="%4."/>
      <w:lvlJc w:val="left"/>
      <w:pPr>
        <w:ind w:left="3577" w:hanging="360"/>
      </w:pPr>
    </w:lvl>
    <w:lvl w:ilvl="4" w:tplc="676AEB22">
      <w:start w:val="1"/>
      <w:numFmt w:val="lowerLetter"/>
      <w:lvlText w:val="%5."/>
      <w:lvlJc w:val="left"/>
      <w:pPr>
        <w:ind w:left="4297" w:hanging="360"/>
      </w:pPr>
    </w:lvl>
    <w:lvl w:ilvl="5" w:tplc="2CB43BB4">
      <w:start w:val="1"/>
      <w:numFmt w:val="lowerRoman"/>
      <w:lvlText w:val="%6."/>
      <w:lvlJc w:val="right"/>
      <w:pPr>
        <w:ind w:left="5017" w:hanging="180"/>
      </w:pPr>
    </w:lvl>
    <w:lvl w:ilvl="6" w:tplc="EA2EA0C0">
      <w:start w:val="1"/>
      <w:numFmt w:val="decimal"/>
      <w:lvlText w:val="%7."/>
      <w:lvlJc w:val="left"/>
      <w:pPr>
        <w:ind w:left="5737" w:hanging="360"/>
      </w:pPr>
    </w:lvl>
    <w:lvl w:ilvl="7" w:tplc="6E7C1904">
      <w:start w:val="1"/>
      <w:numFmt w:val="lowerLetter"/>
      <w:lvlText w:val="%8."/>
      <w:lvlJc w:val="left"/>
      <w:pPr>
        <w:ind w:left="6457" w:hanging="360"/>
      </w:pPr>
    </w:lvl>
    <w:lvl w:ilvl="8" w:tplc="FA529CFA">
      <w:start w:val="1"/>
      <w:numFmt w:val="lowerRoman"/>
      <w:lvlText w:val="%9."/>
      <w:lvlJc w:val="right"/>
      <w:pPr>
        <w:ind w:left="7177" w:hanging="180"/>
      </w:pPr>
    </w:lvl>
  </w:abstractNum>
  <w:abstractNum w:abstractNumId="6" w15:restartNumberingAfterBreak="0">
    <w:nsid w:val="43AE25F4"/>
    <w:multiLevelType w:val="hybridMultilevel"/>
    <w:tmpl w:val="769A6B9E"/>
    <w:lvl w:ilvl="0" w:tplc="27A6643A">
      <w:start w:val="1"/>
      <w:numFmt w:val="decimal"/>
      <w:lvlText w:val="%1."/>
      <w:lvlJc w:val="left"/>
      <w:pPr>
        <w:ind w:left="709" w:hanging="360"/>
      </w:pPr>
    </w:lvl>
    <w:lvl w:ilvl="1" w:tplc="9A8A0C6C">
      <w:start w:val="1"/>
      <w:numFmt w:val="lowerLetter"/>
      <w:lvlText w:val="%2."/>
      <w:lvlJc w:val="left"/>
      <w:pPr>
        <w:ind w:left="1429" w:hanging="360"/>
      </w:pPr>
    </w:lvl>
    <w:lvl w:ilvl="2" w:tplc="FE3E38DE">
      <w:start w:val="1"/>
      <w:numFmt w:val="lowerRoman"/>
      <w:lvlText w:val="%3."/>
      <w:lvlJc w:val="right"/>
      <w:pPr>
        <w:ind w:left="2149" w:hanging="180"/>
      </w:pPr>
    </w:lvl>
    <w:lvl w:ilvl="3" w:tplc="FD94E02A">
      <w:start w:val="1"/>
      <w:numFmt w:val="decimal"/>
      <w:lvlText w:val="%4."/>
      <w:lvlJc w:val="left"/>
      <w:pPr>
        <w:ind w:left="2869" w:hanging="360"/>
      </w:pPr>
    </w:lvl>
    <w:lvl w:ilvl="4" w:tplc="4C387CEE">
      <w:start w:val="1"/>
      <w:numFmt w:val="lowerLetter"/>
      <w:lvlText w:val="%5."/>
      <w:lvlJc w:val="left"/>
      <w:pPr>
        <w:ind w:left="3589" w:hanging="360"/>
      </w:pPr>
    </w:lvl>
    <w:lvl w:ilvl="5" w:tplc="552AC862">
      <w:start w:val="1"/>
      <w:numFmt w:val="lowerRoman"/>
      <w:lvlText w:val="%6."/>
      <w:lvlJc w:val="right"/>
      <w:pPr>
        <w:ind w:left="4309" w:hanging="180"/>
      </w:pPr>
    </w:lvl>
    <w:lvl w:ilvl="6" w:tplc="07CA4734">
      <w:start w:val="1"/>
      <w:numFmt w:val="decimal"/>
      <w:lvlText w:val="%7."/>
      <w:lvlJc w:val="left"/>
      <w:pPr>
        <w:ind w:left="5029" w:hanging="360"/>
      </w:pPr>
    </w:lvl>
    <w:lvl w:ilvl="7" w:tplc="EAEAAAB0">
      <w:start w:val="1"/>
      <w:numFmt w:val="lowerLetter"/>
      <w:lvlText w:val="%8."/>
      <w:lvlJc w:val="left"/>
      <w:pPr>
        <w:ind w:left="5749" w:hanging="360"/>
      </w:pPr>
    </w:lvl>
    <w:lvl w:ilvl="8" w:tplc="A8D6B87C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66E93B44"/>
    <w:multiLevelType w:val="hybridMultilevel"/>
    <w:tmpl w:val="B0E02FE6"/>
    <w:lvl w:ilvl="0" w:tplc="FF36443E">
      <w:start w:val="1"/>
      <w:numFmt w:val="decimal"/>
      <w:lvlText w:val="%1."/>
      <w:lvlJc w:val="left"/>
      <w:pPr>
        <w:ind w:left="709" w:hanging="360"/>
      </w:pPr>
    </w:lvl>
    <w:lvl w:ilvl="1" w:tplc="8FDEBFD4">
      <w:start w:val="1"/>
      <w:numFmt w:val="lowerLetter"/>
      <w:lvlText w:val="%2."/>
      <w:lvlJc w:val="left"/>
      <w:pPr>
        <w:ind w:left="1429" w:hanging="360"/>
      </w:pPr>
    </w:lvl>
    <w:lvl w:ilvl="2" w:tplc="A0A20B04">
      <w:start w:val="1"/>
      <w:numFmt w:val="lowerRoman"/>
      <w:lvlText w:val="%3."/>
      <w:lvlJc w:val="right"/>
      <w:pPr>
        <w:ind w:left="2149" w:hanging="180"/>
      </w:pPr>
    </w:lvl>
    <w:lvl w:ilvl="3" w:tplc="09126ECE">
      <w:start w:val="1"/>
      <w:numFmt w:val="decimal"/>
      <w:lvlText w:val="%4."/>
      <w:lvlJc w:val="left"/>
      <w:pPr>
        <w:ind w:left="2869" w:hanging="360"/>
      </w:pPr>
    </w:lvl>
    <w:lvl w:ilvl="4" w:tplc="533454E4">
      <w:start w:val="1"/>
      <w:numFmt w:val="lowerLetter"/>
      <w:lvlText w:val="%5."/>
      <w:lvlJc w:val="left"/>
      <w:pPr>
        <w:ind w:left="3589" w:hanging="360"/>
      </w:pPr>
    </w:lvl>
    <w:lvl w:ilvl="5" w:tplc="0352BDF0">
      <w:start w:val="1"/>
      <w:numFmt w:val="lowerRoman"/>
      <w:lvlText w:val="%6."/>
      <w:lvlJc w:val="right"/>
      <w:pPr>
        <w:ind w:left="4309" w:hanging="180"/>
      </w:pPr>
    </w:lvl>
    <w:lvl w:ilvl="6" w:tplc="52004778">
      <w:start w:val="1"/>
      <w:numFmt w:val="decimal"/>
      <w:lvlText w:val="%7."/>
      <w:lvlJc w:val="left"/>
      <w:pPr>
        <w:ind w:left="5029" w:hanging="360"/>
      </w:pPr>
    </w:lvl>
    <w:lvl w:ilvl="7" w:tplc="2FD0ADDE">
      <w:start w:val="1"/>
      <w:numFmt w:val="lowerLetter"/>
      <w:lvlText w:val="%8."/>
      <w:lvlJc w:val="left"/>
      <w:pPr>
        <w:ind w:left="5749" w:hanging="360"/>
      </w:pPr>
    </w:lvl>
    <w:lvl w:ilvl="8" w:tplc="A18284B2">
      <w:start w:val="1"/>
      <w:numFmt w:val="lowerRoman"/>
      <w:lvlText w:val="%9."/>
      <w:lvlJc w:val="right"/>
      <w:pPr>
        <w:ind w:left="6469" w:hanging="180"/>
      </w:pPr>
    </w:lvl>
  </w:abstractNum>
  <w:abstractNum w:abstractNumId="8" w15:restartNumberingAfterBreak="0">
    <w:nsid w:val="67F15458"/>
    <w:multiLevelType w:val="hybridMultilevel"/>
    <w:tmpl w:val="D2E89728"/>
    <w:lvl w:ilvl="0" w:tplc="449A413E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38B4C828">
      <w:start w:val="1"/>
      <w:numFmt w:val="lowerLetter"/>
      <w:lvlText w:val="%2."/>
      <w:lvlJc w:val="left"/>
      <w:pPr>
        <w:ind w:left="1440" w:hanging="360"/>
      </w:pPr>
    </w:lvl>
    <w:lvl w:ilvl="2" w:tplc="31AAA41E">
      <w:start w:val="1"/>
      <w:numFmt w:val="lowerRoman"/>
      <w:lvlText w:val="%3."/>
      <w:lvlJc w:val="right"/>
      <w:pPr>
        <w:ind w:left="2160" w:hanging="180"/>
      </w:pPr>
    </w:lvl>
    <w:lvl w:ilvl="3" w:tplc="957423FE">
      <w:start w:val="1"/>
      <w:numFmt w:val="decimal"/>
      <w:lvlText w:val="%4."/>
      <w:lvlJc w:val="left"/>
      <w:pPr>
        <w:ind w:left="2880" w:hanging="360"/>
      </w:pPr>
    </w:lvl>
    <w:lvl w:ilvl="4" w:tplc="19DC5DA6">
      <w:start w:val="1"/>
      <w:numFmt w:val="lowerLetter"/>
      <w:lvlText w:val="%5."/>
      <w:lvlJc w:val="left"/>
      <w:pPr>
        <w:ind w:left="3600" w:hanging="360"/>
      </w:pPr>
    </w:lvl>
    <w:lvl w:ilvl="5" w:tplc="08726346">
      <w:start w:val="1"/>
      <w:numFmt w:val="lowerRoman"/>
      <w:lvlText w:val="%6."/>
      <w:lvlJc w:val="right"/>
      <w:pPr>
        <w:ind w:left="4320" w:hanging="180"/>
      </w:pPr>
    </w:lvl>
    <w:lvl w:ilvl="6" w:tplc="019C1BA2">
      <w:start w:val="1"/>
      <w:numFmt w:val="decimal"/>
      <w:lvlText w:val="%7."/>
      <w:lvlJc w:val="left"/>
      <w:pPr>
        <w:ind w:left="5040" w:hanging="360"/>
      </w:pPr>
    </w:lvl>
    <w:lvl w:ilvl="7" w:tplc="87344F42">
      <w:start w:val="1"/>
      <w:numFmt w:val="lowerLetter"/>
      <w:lvlText w:val="%8."/>
      <w:lvlJc w:val="left"/>
      <w:pPr>
        <w:ind w:left="5760" w:hanging="360"/>
      </w:pPr>
    </w:lvl>
    <w:lvl w:ilvl="8" w:tplc="15A8452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EB4B60"/>
    <w:multiLevelType w:val="hybridMultilevel"/>
    <w:tmpl w:val="B5EA47DC"/>
    <w:lvl w:ilvl="0" w:tplc="57220FBC">
      <w:start w:val="1"/>
      <w:numFmt w:val="decimal"/>
      <w:lvlText w:val="%1."/>
      <w:lvlJc w:val="left"/>
      <w:pPr>
        <w:ind w:left="709" w:hanging="360"/>
      </w:pPr>
    </w:lvl>
    <w:lvl w:ilvl="1" w:tplc="083099D0">
      <w:start w:val="1"/>
      <w:numFmt w:val="lowerLetter"/>
      <w:lvlText w:val="%2."/>
      <w:lvlJc w:val="left"/>
      <w:pPr>
        <w:ind w:left="1429" w:hanging="360"/>
      </w:pPr>
    </w:lvl>
    <w:lvl w:ilvl="2" w:tplc="56488EC2">
      <w:start w:val="1"/>
      <w:numFmt w:val="lowerRoman"/>
      <w:lvlText w:val="%3."/>
      <w:lvlJc w:val="right"/>
      <w:pPr>
        <w:ind w:left="2149" w:hanging="180"/>
      </w:pPr>
    </w:lvl>
    <w:lvl w:ilvl="3" w:tplc="329A95F2">
      <w:start w:val="1"/>
      <w:numFmt w:val="decimal"/>
      <w:lvlText w:val="%4."/>
      <w:lvlJc w:val="left"/>
      <w:pPr>
        <w:ind w:left="2869" w:hanging="360"/>
      </w:pPr>
    </w:lvl>
    <w:lvl w:ilvl="4" w:tplc="FC7CC680">
      <w:start w:val="1"/>
      <w:numFmt w:val="lowerLetter"/>
      <w:lvlText w:val="%5."/>
      <w:lvlJc w:val="left"/>
      <w:pPr>
        <w:ind w:left="3589" w:hanging="360"/>
      </w:pPr>
    </w:lvl>
    <w:lvl w:ilvl="5" w:tplc="93107058">
      <w:start w:val="1"/>
      <w:numFmt w:val="lowerRoman"/>
      <w:lvlText w:val="%6."/>
      <w:lvlJc w:val="right"/>
      <w:pPr>
        <w:ind w:left="4309" w:hanging="180"/>
      </w:pPr>
    </w:lvl>
    <w:lvl w:ilvl="6" w:tplc="60028DA6">
      <w:start w:val="1"/>
      <w:numFmt w:val="decimal"/>
      <w:lvlText w:val="%7."/>
      <w:lvlJc w:val="left"/>
      <w:pPr>
        <w:ind w:left="5029" w:hanging="360"/>
      </w:pPr>
    </w:lvl>
    <w:lvl w:ilvl="7" w:tplc="7BE44DD2">
      <w:start w:val="1"/>
      <w:numFmt w:val="lowerLetter"/>
      <w:lvlText w:val="%8."/>
      <w:lvlJc w:val="left"/>
      <w:pPr>
        <w:ind w:left="5749" w:hanging="360"/>
      </w:pPr>
    </w:lvl>
    <w:lvl w:ilvl="8" w:tplc="ECAC4614">
      <w:start w:val="1"/>
      <w:numFmt w:val="lowerRoman"/>
      <w:lvlText w:val="%9."/>
      <w:lvlJc w:val="right"/>
      <w:pPr>
        <w:ind w:left="6469" w:hanging="180"/>
      </w:pPr>
    </w:lvl>
  </w:abstractNum>
  <w:abstractNum w:abstractNumId="10" w15:restartNumberingAfterBreak="0">
    <w:nsid w:val="6EED55D1"/>
    <w:multiLevelType w:val="hybridMultilevel"/>
    <w:tmpl w:val="EE62AAD8"/>
    <w:lvl w:ilvl="0" w:tplc="983A8CC8">
      <w:start w:val="1"/>
      <w:numFmt w:val="decimal"/>
      <w:lvlText w:val="%1."/>
      <w:lvlJc w:val="left"/>
      <w:pPr>
        <w:ind w:left="709" w:hanging="360"/>
      </w:pPr>
    </w:lvl>
    <w:lvl w:ilvl="1" w:tplc="74D0B696">
      <w:start w:val="1"/>
      <w:numFmt w:val="lowerLetter"/>
      <w:lvlText w:val="%2."/>
      <w:lvlJc w:val="left"/>
      <w:pPr>
        <w:ind w:left="1429" w:hanging="360"/>
      </w:pPr>
    </w:lvl>
    <w:lvl w:ilvl="2" w:tplc="38243A96">
      <w:start w:val="1"/>
      <w:numFmt w:val="lowerRoman"/>
      <w:lvlText w:val="%3."/>
      <w:lvlJc w:val="right"/>
      <w:pPr>
        <w:ind w:left="2149" w:hanging="180"/>
      </w:pPr>
    </w:lvl>
    <w:lvl w:ilvl="3" w:tplc="00B8DB96">
      <w:start w:val="1"/>
      <w:numFmt w:val="decimal"/>
      <w:lvlText w:val="%4."/>
      <w:lvlJc w:val="left"/>
      <w:pPr>
        <w:ind w:left="2869" w:hanging="360"/>
      </w:pPr>
    </w:lvl>
    <w:lvl w:ilvl="4" w:tplc="CBE001C8">
      <w:start w:val="1"/>
      <w:numFmt w:val="lowerLetter"/>
      <w:lvlText w:val="%5."/>
      <w:lvlJc w:val="left"/>
      <w:pPr>
        <w:ind w:left="3589" w:hanging="360"/>
      </w:pPr>
    </w:lvl>
    <w:lvl w:ilvl="5" w:tplc="AC40BC40">
      <w:start w:val="1"/>
      <w:numFmt w:val="lowerRoman"/>
      <w:lvlText w:val="%6."/>
      <w:lvlJc w:val="right"/>
      <w:pPr>
        <w:ind w:left="4309" w:hanging="180"/>
      </w:pPr>
    </w:lvl>
    <w:lvl w:ilvl="6" w:tplc="785E3558">
      <w:start w:val="1"/>
      <w:numFmt w:val="decimal"/>
      <w:lvlText w:val="%7."/>
      <w:lvlJc w:val="left"/>
      <w:pPr>
        <w:ind w:left="5029" w:hanging="360"/>
      </w:pPr>
    </w:lvl>
    <w:lvl w:ilvl="7" w:tplc="CC2ADC6A">
      <w:start w:val="1"/>
      <w:numFmt w:val="lowerLetter"/>
      <w:lvlText w:val="%8."/>
      <w:lvlJc w:val="left"/>
      <w:pPr>
        <w:ind w:left="5749" w:hanging="360"/>
      </w:pPr>
    </w:lvl>
    <w:lvl w:ilvl="8" w:tplc="5E4276C4">
      <w:start w:val="1"/>
      <w:numFmt w:val="lowerRoman"/>
      <w:lvlText w:val="%9."/>
      <w:lvlJc w:val="right"/>
      <w:pPr>
        <w:ind w:left="6469" w:hanging="180"/>
      </w:pPr>
    </w:lvl>
  </w:abstractNum>
  <w:abstractNum w:abstractNumId="11" w15:restartNumberingAfterBreak="0">
    <w:nsid w:val="755509A1"/>
    <w:multiLevelType w:val="hybridMultilevel"/>
    <w:tmpl w:val="14D6D392"/>
    <w:lvl w:ilvl="0" w:tplc="1ABE710A">
      <w:start w:val="1"/>
      <w:numFmt w:val="decimal"/>
      <w:lvlText w:val="%1."/>
      <w:lvlJc w:val="left"/>
      <w:pPr>
        <w:ind w:left="709" w:hanging="360"/>
      </w:pPr>
    </w:lvl>
    <w:lvl w:ilvl="1" w:tplc="F03231AC">
      <w:start w:val="1"/>
      <w:numFmt w:val="lowerLetter"/>
      <w:lvlText w:val="%2."/>
      <w:lvlJc w:val="left"/>
      <w:pPr>
        <w:ind w:left="1429" w:hanging="360"/>
      </w:pPr>
    </w:lvl>
    <w:lvl w:ilvl="2" w:tplc="1A8023C8">
      <w:start w:val="1"/>
      <w:numFmt w:val="lowerRoman"/>
      <w:lvlText w:val="%3."/>
      <w:lvlJc w:val="right"/>
      <w:pPr>
        <w:ind w:left="2149" w:hanging="180"/>
      </w:pPr>
    </w:lvl>
    <w:lvl w:ilvl="3" w:tplc="F86840C0">
      <w:start w:val="1"/>
      <w:numFmt w:val="decimal"/>
      <w:lvlText w:val="%4."/>
      <w:lvlJc w:val="left"/>
      <w:pPr>
        <w:ind w:left="2869" w:hanging="360"/>
      </w:pPr>
    </w:lvl>
    <w:lvl w:ilvl="4" w:tplc="7AFA5806">
      <w:start w:val="1"/>
      <w:numFmt w:val="lowerLetter"/>
      <w:lvlText w:val="%5."/>
      <w:lvlJc w:val="left"/>
      <w:pPr>
        <w:ind w:left="3589" w:hanging="360"/>
      </w:pPr>
    </w:lvl>
    <w:lvl w:ilvl="5" w:tplc="3FBA0E74">
      <w:start w:val="1"/>
      <w:numFmt w:val="lowerRoman"/>
      <w:lvlText w:val="%6."/>
      <w:lvlJc w:val="right"/>
      <w:pPr>
        <w:ind w:left="4309" w:hanging="180"/>
      </w:pPr>
    </w:lvl>
    <w:lvl w:ilvl="6" w:tplc="DD40A4AE">
      <w:start w:val="1"/>
      <w:numFmt w:val="decimal"/>
      <w:lvlText w:val="%7."/>
      <w:lvlJc w:val="left"/>
      <w:pPr>
        <w:ind w:left="5029" w:hanging="360"/>
      </w:pPr>
    </w:lvl>
    <w:lvl w:ilvl="7" w:tplc="57D86CE4">
      <w:start w:val="1"/>
      <w:numFmt w:val="lowerLetter"/>
      <w:lvlText w:val="%8."/>
      <w:lvlJc w:val="left"/>
      <w:pPr>
        <w:ind w:left="5749" w:hanging="360"/>
      </w:pPr>
    </w:lvl>
    <w:lvl w:ilvl="8" w:tplc="D4601BD0">
      <w:start w:val="1"/>
      <w:numFmt w:val="lowerRoman"/>
      <w:lvlText w:val="%9."/>
      <w:lvlJc w:val="right"/>
      <w:pPr>
        <w:ind w:left="6469" w:hanging="180"/>
      </w:pPr>
    </w:lvl>
  </w:abstractNum>
  <w:abstractNum w:abstractNumId="12" w15:restartNumberingAfterBreak="0">
    <w:nsid w:val="7A032141"/>
    <w:multiLevelType w:val="hybridMultilevel"/>
    <w:tmpl w:val="E25A178A"/>
    <w:lvl w:ilvl="0" w:tplc="655259D8">
      <w:start w:val="1"/>
      <w:numFmt w:val="decimal"/>
      <w:lvlText w:val="%1."/>
      <w:lvlJc w:val="left"/>
      <w:pPr>
        <w:ind w:left="1417" w:hanging="360"/>
      </w:pPr>
    </w:lvl>
    <w:lvl w:ilvl="1" w:tplc="338E23D6">
      <w:start w:val="1"/>
      <w:numFmt w:val="lowerLetter"/>
      <w:lvlText w:val="%2."/>
      <w:lvlJc w:val="left"/>
      <w:pPr>
        <w:ind w:left="2137" w:hanging="360"/>
      </w:pPr>
    </w:lvl>
    <w:lvl w:ilvl="2" w:tplc="4A843F5A">
      <w:start w:val="1"/>
      <w:numFmt w:val="lowerRoman"/>
      <w:lvlText w:val="%3."/>
      <w:lvlJc w:val="right"/>
      <w:pPr>
        <w:ind w:left="2857" w:hanging="180"/>
      </w:pPr>
    </w:lvl>
    <w:lvl w:ilvl="3" w:tplc="BA7E2DF0">
      <w:start w:val="1"/>
      <w:numFmt w:val="decimal"/>
      <w:lvlText w:val="%4."/>
      <w:lvlJc w:val="left"/>
      <w:pPr>
        <w:ind w:left="3577" w:hanging="360"/>
      </w:pPr>
    </w:lvl>
    <w:lvl w:ilvl="4" w:tplc="A45CE6DE">
      <w:start w:val="1"/>
      <w:numFmt w:val="lowerLetter"/>
      <w:lvlText w:val="%5."/>
      <w:lvlJc w:val="left"/>
      <w:pPr>
        <w:ind w:left="4297" w:hanging="360"/>
      </w:pPr>
    </w:lvl>
    <w:lvl w:ilvl="5" w:tplc="991EC29A">
      <w:start w:val="1"/>
      <w:numFmt w:val="lowerRoman"/>
      <w:lvlText w:val="%6."/>
      <w:lvlJc w:val="right"/>
      <w:pPr>
        <w:ind w:left="5017" w:hanging="180"/>
      </w:pPr>
    </w:lvl>
    <w:lvl w:ilvl="6" w:tplc="35CAEB9E">
      <w:start w:val="1"/>
      <w:numFmt w:val="decimal"/>
      <w:lvlText w:val="%7."/>
      <w:lvlJc w:val="left"/>
      <w:pPr>
        <w:ind w:left="5737" w:hanging="360"/>
      </w:pPr>
    </w:lvl>
    <w:lvl w:ilvl="7" w:tplc="9B9E8CE4">
      <w:start w:val="1"/>
      <w:numFmt w:val="lowerLetter"/>
      <w:lvlText w:val="%8."/>
      <w:lvlJc w:val="left"/>
      <w:pPr>
        <w:ind w:left="6457" w:hanging="360"/>
      </w:pPr>
    </w:lvl>
    <w:lvl w:ilvl="8" w:tplc="9EDA78B8">
      <w:start w:val="1"/>
      <w:numFmt w:val="lowerRoman"/>
      <w:lvlText w:val="%9."/>
      <w:lvlJc w:val="right"/>
      <w:pPr>
        <w:ind w:left="7177" w:hanging="18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2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4"/>
  </w:num>
  <w:num w:numId="10">
    <w:abstractNumId w:val="2"/>
  </w:num>
  <w:num w:numId="11">
    <w:abstractNumId w:val="0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5EBF"/>
    <w:rsid w:val="004145EF"/>
    <w:rsid w:val="00462DAB"/>
    <w:rsid w:val="00485EBF"/>
    <w:rsid w:val="008D221C"/>
    <w:rsid w:val="00CD0826"/>
    <w:rsid w:val="00EC2435"/>
    <w:rsid w:val="00FE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4B868840"/>
  <w15:docId w15:val="{DEAF2B4A-792C-46F5-88BA-FC7EB5AB9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ind w:firstLine="624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ascii="Arial" w:eastAsia="Arial" w:hAnsi="Arial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qFormat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nhideWhenUsed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Нижний колонтитул Знак"/>
    <w:link w:val="ad"/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Body Text"/>
    <w:basedOn w:val="a"/>
    <w:link w:val="afb"/>
    <w:unhideWhenUsed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fb">
    <w:name w:val="Основной текст Знак"/>
    <w:link w:val="a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8">
    <w:name w:val="Подзаголовок Знак"/>
    <w:link w:val="a7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styleId="aff">
    <w:name w:val="Strong"/>
    <w:uiPriority w:val="22"/>
    <w:qFormat/>
    <w:rPr>
      <w:b/>
      <w:bCs/>
    </w:rPr>
  </w:style>
  <w:style w:type="paragraph" w:customStyle="1" w:styleId="ConsPlusNormal">
    <w:name w:val="ConsPlusNormal"/>
    <w:rPr>
      <w:rFonts w:ascii="Times New Roman" w:eastAsia="Calibri" w:hAnsi="Times New Roman"/>
      <w:sz w:val="28"/>
      <w:szCs w:val="28"/>
    </w:rPr>
  </w:style>
  <w:style w:type="paragraph" w:styleId="25">
    <w:name w:val="Body Text 2"/>
    <w:basedOn w:val="a"/>
    <w:link w:val="26"/>
    <w:uiPriority w:val="99"/>
    <w:semiHidden/>
    <w:unhideWhenUsed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semiHidden/>
    <w:rPr>
      <w:sz w:val="22"/>
      <w:szCs w:val="22"/>
    </w:rPr>
  </w:style>
  <w:style w:type="character" w:customStyle="1" w:styleId="110">
    <w:name w:val="Основной текст (11)_"/>
    <w:link w:val="111"/>
    <w:rPr>
      <w:spacing w:val="-7"/>
      <w:sz w:val="26"/>
      <w:szCs w:val="26"/>
      <w:shd w:val="clear" w:color="auto" w:fill="FFFFFF"/>
    </w:rPr>
  </w:style>
  <w:style w:type="paragraph" w:customStyle="1" w:styleId="111">
    <w:name w:val="Основной текст (11)"/>
    <w:basedOn w:val="a"/>
    <w:link w:val="110"/>
    <w:pPr>
      <w:widowControl w:val="0"/>
      <w:shd w:val="clear" w:color="auto" w:fill="FFFFFF"/>
      <w:spacing w:after="0" w:line="0" w:lineRule="atLeast"/>
      <w:jc w:val="right"/>
    </w:pPr>
    <w:rPr>
      <w:spacing w:val="-7"/>
      <w:sz w:val="26"/>
      <w:szCs w:val="26"/>
    </w:rPr>
  </w:style>
  <w:style w:type="character" w:customStyle="1" w:styleId="120">
    <w:name w:val="Основной текст (12)_"/>
    <w:link w:val="121"/>
    <w:rPr>
      <w:spacing w:val="2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widowControl w:val="0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character" w:customStyle="1" w:styleId="18">
    <w:name w:val="Основной текст (18)_"/>
    <w:link w:val="180"/>
    <w:rPr>
      <w:spacing w:val="7"/>
      <w:shd w:val="clear" w:color="auto" w:fill="FFFFFF"/>
    </w:rPr>
  </w:style>
  <w:style w:type="paragraph" w:customStyle="1" w:styleId="180">
    <w:name w:val="Основной текст (18)"/>
    <w:basedOn w:val="a"/>
    <w:link w:val="18"/>
    <w:pPr>
      <w:widowControl w:val="0"/>
      <w:shd w:val="clear" w:color="auto" w:fill="FFFFFF"/>
      <w:spacing w:before="60" w:after="240" w:line="326" w:lineRule="exact"/>
    </w:pPr>
    <w:rPr>
      <w:spacing w:val="7"/>
      <w:sz w:val="20"/>
      <w:szCs w:val="20"/>
    </w:rPr>
  </w:style>
  <w:style w:type="paragraph" w:styleId="aff0">
    <w:name w:val="Plain Text"/>
    <w:basedOn w:val="a"/>
    <w:link w:val="aff1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link w:val="aff0"/>
    <w:uiPriority w:val="99"/>
    <w:semiHidden/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_budg@zsnso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730</Words>
  <Characters>4163</Characters>
  <Application>Microsoft Office Word</Application>
  <DocSecurity>0</DocSecurity>
  <Lines>34</Lines>
  <Paragraphs>9</Paragraphs>
  <ScaleCrop>false</ScaleCrop>
  <Company>ZSNSO</Company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lastModifiedBy>Ионова Екатерина Васильевна</cp:lastModifiedBy>
  <cp:revision>117</cp:revision>
  <dcterms:created xsi:type="dcterms:W3CDTF">2022-11-01T02:55:00Z</dcterms:created>
  <dcterms:modified xsi:type="dcterms:W3CDTF">2024-06-06T08:48:00Z</dcterms:modified>
  <cp:version>1048576</cp:version>
</cp:coreProperties>
</file>